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A1D48" w14:textId="77777777" w:rsidR="00A77F6B" w:rsidRPr="001A7932" w:rsidRDefault="00A77F6B" w:rsidP="00A77F6B">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Warwick House Medical Centre</w:t>
      </w:r>
    </w:p>
    <w:p w14:paraId="78921B4F"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182EA2D5"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5029860B" w14:textId="77777777" w:rsidR="00A77F6B" w:rsidRPr="001A7932" w:rsidRDefault="00A77F6B" w:rsidP="00A77F6B">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64082478" w14:textId="77777777" w:rsidR="00A77F6B" w:rsidRPr="001A7932" w:rsidRDefault="00A77F6B" w:rsidP="00A77F6B">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276BEC95"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725FD39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6144276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EA9AB5D"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1E1FC0B1"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432FF8BA"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2265DAC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3886CAA7"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261931A6"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2F92840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22DEAD8C"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53B49A84"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52989ECE"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44113168"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62A14430" w14:textId="77777777" w:rsidR="00A77F6B" w:rsidRPr="001A7932" w:rsidRDefault="00A77F6B" w:rsidP="00A77F6B">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5FC1C45F" w14:textId="77777777" w:rsidR="00A77F6B" w:rsidRPr="001A7932" w:rsidRDefault="00A77F6B" w:rsidP="00A77F6B">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27974FAC" w14:textId="405C8CF1" w:rsidR="00A77F6B" w:rsidRDefault="00A77F6B" w:rsidP="00A77F6B">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F571D5">
        <w:rPr>
          <w:rFonts w:ascii="Arial" w:eastAsia="Calibri" w:hAnsi="Arial" w:cs="Arial"/>
          <w:b/>
          <w:noProof/>
          <w:color w:val="58585A"/>
        </w:rPr>
        <w:t>Ju</w:t>
      </w:r>
      <w:r w:rsidR="00283274">
        <w:rPr>
          <w:rFonts w:ascii="Arial" w:eastAsia="Calibri" w:hAnsi="Arial" w:cs="Arial"/>
          <w:b/>
          <w:noProof/>
          <w:color w:val="58585A"/>
        </w:rPr>
        <w:t>ly</w:t>
      </w:r>
      <w:r w:rsidR="00EF469E">
        <w:rPr>
          <w:rFonts w:ascii="Arial" w:eastAsia="Calibri" w:hAnsi="Arial" w:cs="Arial"/>
          <w:b/>
          <w:noProof/>
          <w:color w:val="58585A"/>
        </w:rPr>
        <w:t xml:space="preserve"> 2026</w:t>
      </w:r>
      <w:r w:rsidRPr="001A7932">
        <w:rPr>
          <w:rFonts w:ascii="Arial" w:eastAsia="Calibri" w:hAnsi="Arial" w:cs="Arial"/>
          <w:b/>
          <w:color w:val="58585A"/>
        </w:rPr>
        <w:t>.</w:t>
      </w:r>
    </w:p>
    <w:p w14:paraId="72D8472F" w14:textId="0E848CCD" w:rsidR="00A77F6B" w:rsidRPr="001A7932" w:rsidRDefault="00A77F6B" w:rsidP="00A77F6B">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F571D5">
        <w:rPr>
          <w:rFonts w:ascii="Arial" w:eastAsia="Calibri" w:hAnsi="Arial" w:cs="Arial"/>
          <w:b/>
          <w:color w:val="58585A"/>
        </w:rPr>
        <w:t>1</w:t>
      </w:r>
      <w:r w:rsidR="00283274">
        <w:rPr>
          <w:rFonts w:ascii="Arial" w:eastAsia="Calibri" w:hAnsi="Arial" w:cs="Arial"/>
          <w:b/>
          <w:color w:val="58585A"/>
        </w:rPr>
        <w:t>1</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A77F6B" w:rsidRPr="001A7932" w14:paraId="34F05288" w14:textId="77777777" w:rsidTr="008D572E">
        <w:trPr>
          <w:trHeight w:val="2110"/>
        </w:trPr>
        <w:tc>
          <w:tcPr>
            <w:tcW w:w="724" w:type="pct"/>
            <w:tcBorders>
              <w:bottom w:val="single" w:sz="4" w:space="0" w:color="FFFFFF" w:themeColor="background1"/>
            </w:tcBorders>
            <w:shd w:val="clear" w:color="auto" w:fill="58585A"/>
            <w:vAlign w:val="center"/>
          </w:tcPr>
          <w:p w14:paraId="6E2FBDC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38903DC1" w14:textId="77777777" w:rsidR="00A77F6B" w:rsidRPr="001A7932" w:rsidRDefault="00A77F6B"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109DF374"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1691508E" w14:textId="77777777" w:rsidR="00A77F6B" w:rsidRPr="001A7932" w:rsidRDefault="00A77F6B"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5FCC1FE4" w14:textId="109FB35D" w:rsidR="00A77F6B" w:rsidRPr="003B4422" w:rsidRDefault="003B4422" w:rsidP="003B4422">
            <w:r w:rsidRPr="001A7932">
              <w:rPr>
                <w:rFonts w:ascii="Arial" w:eastAsia="Calibri" w:hAnsi="Arial" w:cs="Arial"/>
                <w:color w:val="1E1E1E"/>
              </w:rPr>
              <w:t xml:space="preserve">We now have </w:t>
            </w:r>
            <w:r>
              <w:rPr>
                <w:rFonts w:ascii="Arial" w:eastAsia="Calibri" w:hAnsi="Arial" w:cs="Arial"/>
                <w:color w:val="1E1E1E"/>
              </w:rPr>
              <w:t>1</w:t>
            </w:r>
            <w:r w:rsidR="00F571D5">
              <w:rPr>
                <w:rFonts w:ascii="Arial" w:eastAsia="Calibri" w:hAnsi="Arial" w:cs="Arial"/>
                <w:color w:val="1E1E1E"/>
              </w:rPr>
              <w:t>1</w:t>
            </w:r>
            <w:r w:rsidRPr="001A7932">
              <w:rPr>
                <w:rFonts w:ascii="Arial" w:eastAsia="Calibri" w:hAnsi="Arial" w:cs="Arial"/>
                <w:color w:val="1E1E1E"/>
              </w:rPr>
              <w:t xml:space="preserve"> 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w:t>
            </w:r>
            <w:r w:rsidR="00F571D5">
              <w:rPr>
                <w:rFonts w:ascii="Arial" w:eastAsia="Calibri" w:hAnsi="Arial" w:cs="Arial"/>
                <w:color w:val="1E1E1E"/>
              </w:rPr>
              <w:t>0</w:t>
            </w:r>
            <w:r>
              <w:rPr>
                <w:rFonts w:ascii="Arial" w:eastAsia="Calibri" w:hAnsi="Arial" w:cs="Arial"/>
                <w:color w:val="1E1E1E"/>
              </w:rPr>
              <w:t>,0</w:t>
            </w:r>
            <w:r w:rsidRPr="001A7932">
              <w:rPr>
                <w:rFonts w:ascii="Arial" w:eastAsia="Calibri" w:hAnsi="Arial" w:cs="Arial"/>
                <w:color w:val="1E1E1E"/>
              </w:rPr>
              <w:t>00.</w:t>
            </w:r>
          </w:p>
        </w:tc>
      </w:tr>
      <w:tr w:rsidR="00A77F6B" w:rsidRPr="001A7932" w14:paraId="2B2C4C97"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029B0A0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10DD0B49" w14:textId="77777777" w:rsidR="00A77F6B" w:rsidRPr="001A7932" w:rsidRDefault="00A77F6B"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0B06A759"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194EB1D0"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7B08400A"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068DCAC7" w14:textId="77777777" w:rsidR="00A77F6B" w:rsidRPr="001A7932" w:rsidRDefault="00A77F6B"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08A8F39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54966DCE"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29FF5247"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43042A7C"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1DEB5D6" w14:textId="77777777" w:rsidR="00A77F6B" w:rsidRPr="001A7932" w:rsidRDefault="00A77F6B"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27F27D9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5F96287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accuRx Plus</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https://www.accurx.com/privacy-policy</w:t>
            </w:r>
            <w:r w:rsidRPr="001A7932">
              <w:rPr>
                <w:rFonts w:ascii="Arial" w:eastAsia="Times New Roman" w:hAnsi="Arial" w:cs="Arial"/>
                <w:color w:val="1E1E1E"/>
                <w:lang w:eastAsia="en-GB"/>
              </w:rPr>
              <w:t>. These documents advise you how your data will be used.</w:t>
            </w:r>
          </w:p>
          <w:p w14:paraId="1E9BBBD8" w14:textId="77777777" w:rsidR="00A77F6B" w:rsidRPr="001A7932" w:rsidRDefault="00A77F6B"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accuRx Plus</w:t>
            </w:r>
          </w:p>
          <w:p w14:paraId="57821A0B" w14:textId="77777777" w:rsidR="00A77F6B" w:rsidRPr="001A7932" w:rsidRDefault="00A77F6B"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accuRx Plus</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352E0A43" w14:textId="77777777" w:rsidR="00A77F6B" w:rsidRPr="001A7932" w:rsidRDefault="00A77F6B"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424C8641" w14:textId="77777777" w:rsidR="00A77F6B" w:rsidRPr="001A7932" w:rsidRDefault="00A77F6B"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accuRx Plus</w:t>
            </w:r>
            <w:r w:rsidRPr="001A7932">
              <w:rPr>
                <w:rFonts w:ascii="Arial" w:hAnsi="Arial" w:cs="Arial"/>
                <w:color w:val="1E1E1E"/>
              </w:rPr>
              <w:t>), via email or by any other means:</w:t>
            </w:r>
          </w:p>
          <w:p w14:paraId="0CC74442"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539246E1"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2DB61AB4" w14:textId="77777777" w:rsidR="00A77F6B" w:rsidRPr="001A7932" w:rsidRDefault="00A77F6B" w:rsidP="00A77F6B">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3E2B339F" w14:textId="77777777" w:rsidR="00A77F6B" w:rsidRPr="001A7932" w:rsidRDefault="00A77F6B"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1A683880" w14:textId="77777777" w:rsidR="00A77F6B" w:rsidRPr="001A7932" w:rsidRDefault="00A77F6B"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2B4C42E5" w14:textId="77777777" w:rsidR="00A77F6B" w:rsidRDefault="00A77F6B" w:rsidP="008D572E">
            <w:pPr>
              <w:spacing w:before="200" w:line="240" w:lineRule="auto"/>
              <w:rPr>
                <w:rFonts w:ascii="Arial" w:hAnsi="Arial" w:cs="Arial"/>
                <w:color w:val="1E1E1E"/>
              </w:rPr>
            </w:pPr>
            <w:r w:rsidRPr="001A7932">
              <w:rPr>
                <w:rFonts w:ascii="Arial" w:hAnsi="Arial" w:cs="Arial"/>
                <w:color w:val="1E1E1E"/>
              </w:rPr>
              <w:lastRenderedPageBreak/>
              <w:t xml:space="preserve">Only in exceptional circumstances will a clinician seek informed consent from a patient to place an intimate image submitted on the patients’ medical record.  </w:t>
            </w:r>
          </w:p>
          <w:p w14:paraId="27AF0E1B" w14:textId="77777777" w:rsidR="00A77F6B" w:rsidRDefault="00A77F6B" w:rsidP="008D572E">
            <w:pPr>
              <w:spacing w:before="200" w:line="240" w:lineRule="auto"/>
              <w:rPr>
                <w:rFonts w:ascii="Arial" w:hAnsi="Arial" w:cs="Arial"/>
                <w:color w:val="1E1E1E"/>
              </w:rPr>
            </w:pPr>
          </w:p>
          <w:p w14:paraId="01BCDD28" w14:textId="77777777" w:rsidR="00A77F6B" w:rsidRPr="00F92034" w:rsidRDefault="00A77F6B"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050AB939" w14:textId="77777777" w:rsidR="00000E9C" w:rsidRPr="00F92034" w:rsidRDefault="00000E9C" w:rsidP="00000E9C">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w:t>
            </w:r>
            <w:proofErr w:type="gramStart"/>
            <w:r w:rsidRPr="00F92034">
              <w:rPr>
                <w:rFonts w:ascii="Arial" w:hAnsi="Arial" w:cs="Arial"/>
                <w:sz w:val="22"/>
                <w:szCs w:val="22"/>
              </w:rPr>
              <w:t>recorded</w:t>
            </w:r>
            <w:proofErr w:type="gramEnd"/>
            <w:r w:rsidRPr="00F92034">
              <w:rPr>
                <w:rFonts w:ascii="Arial" w:hAnsi="Arial" w:cs="Arial"/>
                <w:sz w:val="22"/>
                <w:szCs w:val="22"/>
              </w:rPr>
              <w:t xml:space="preserve"> please inform the member of staff dealing with your call who will be able to manually pause the recording. Please note that a new request will be required for each call and a written account of the call may still be placed on your patient record.</w:t>
            </w:r>
          </w:p>
          <w:p w14:paraId="07707FD9" w14:textId="77777777" w:rsidR="00000E9C" w:rsidRDefault="00000E9C" w:rsidP="00000E9C">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76F66A51" w14:textId="77777777" w:rsidR="00A77F6B" w:rsidRDefault="00A77F6B" w:rsidP="008D572E">
            <w:pPr>
              <w:spacing w:before="200" w:line="240" w:lineRule="auto"/>
              <w:rPr>
                <w:rFonts w:ascii="Arial" w:eastAsia="Times New Roman" w:hAnsi="Arial" w:cs="Arial"/>
                <w:lang w:eastAsia="en-GB"/>
              </w:rPr>
            </w:pPr>
          </w:p>
          <w:p w14:paraId="66599C56" w14:textId="77777777" w:rsidR="00A77F6B" w:rsidRPr="002E0D0A" w:rsidRDefault="00A77F6B"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16CF7346" w14:textId="3224691E"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F571D5">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F571D5">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2F860AB7" w14:textId="2AE6E5FA" w:rsidR="00A77F6B"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F571D5">
              <w:rPr>
                <w:rFonts w:ascii="Arial" w:eastAsia="Times New Roman" w:hAnsi="Arial" w:cs="Arial"/>
                <w:lang w:eastAsia="en-GB"/>
              </w:rPr>
              <w:t>Lalu</w:t>
            </w:r>
            <w:r>
              <w:rPr>
                <w:rFonts w:ascii="Arial" w:eastAsia="Times New Roman" w:hAnsi="Arial" w:cs="Arial"/>
                <w:lang w:eastAsia="en-GB"/>
              </w:rPr>
              <w:t xml:space="preserve"> do not complete their non-NHS forms and </w:t>
            </w:r>
            <w:proofErr w:type="gramStart"/>
            <w:r>
              <w:rPr>
                <w:rFonts w:ascii="Arial" w:eastAsia="Times New Roman" w:hAnsi="Arial" w:cs="Arial"/>
                <w:lang w:eastAsia="en-GB"/>
              </w:rPr>
              <w:t>reports</w:t>
            </w:r>
            <w:proofErr w:type="gramEnd"/>
            <w:r>
              <w:rPr>
                <w:rFonts w:ascii="Arial" w:eastAsia="Times New Roman" w:hAnsi="Arial" w:cs="Arial"/>
                <w:lang w:eastAsia="en-GB"/>
              </w:rPr>
              <w:t xml:space="preserve"> then they acknowledge that the surgery is unable to complete these forms on their behalf and the patient will have to identify an alternative provider to undertake the work.  </w:t>
            </w:r>
          </w:p>
          <w:p w14:paraId="4455D07E" w14:textId="0C173AB0" w:rsidR="00A77F6B" w:rsidRPr="00DA3414" w:rsidRDefault="00A77F6B"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F571D5">
              <w:rPr>
                <w:rFonts w:ascii="Arial" w:eastAsia="Times New Roman" w:hAnsi="Arial" w:cs="Arial"/>
                <w:lang w:eastAsia="en-GB"/>
              </w:rPr>
              <w:t>Lalu</w:t>
            </w:r>
            <w:r>
              <w:rPr>
                <w:rFonts w:ascii="Arial" w:eastAsia="Times New Roman" w:hAnsi="Arial" w:cs="Arial"/>
                <w:lang w:eastAsia="en-GB"/>
              </w:rPr>
              <w:t xml:space="preserve"> </w:t>
            </w:r>
            <w:proofErr w:type="gramStart"/>
            <w:r>
              <w:rPr>
                <w:rFonts w:ascii="Arial" w:eastAsia="Times New Roman" w:hAnsi="Arial" w:cs="Arial"/>
                <w:lang w:eastAsia="en-GB"/>
              </w:rPr>
              <w:t>are</w:t>
            </w:r>
            <w:proofErr w:type="gramEnd"/>
            <w:r>
              <w:rPr>
                <w:rFonts w:ascii="Arial" w:eastAsia="Times New Roman" w:hAnsi="Arial" w:cs="Arial"/>
                <w:lang w:eastAsia="en-GB"/>
              </w:rPr>
              <w:t xml:space="preserve"> unable to complete firearm and DVLA forms. It is at the practices discretion as to whether it will undertake the private work that is unable to be completed by </w:t>
            </w:r>
            <w:r w:rsidR="00F571D5">
              <w:rPr>
                <w:rFonts w:ascii="Arial" w:eastAsia="Times New Roman" w:hAnsi="Arial" w:cs="Arial"/>
                <w:lang w:eastAsia="en-GB"/>
              </w:rPr>
              <w:t>Lalu</w:t>
            </w:r>
            <w:r>
              <w:rPr>
                <w:rFonts w:ascii="Arial" w:eastAsia="Times New Roman" w:hAnsi="Arial" w:cs="Arial"/>
                <w:lang w:eastAsia="en-GB"/>
              </w:rPr>
              <w:t xml:space="preserve">. </w:t>
            </w:r>
          </w:p>
        </w:tc>
      </w:tr>
      <w:tr w:rsidR="00A77F6B" w:rsidRPr="001A7932" w14:paraId="0ABDD6F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5D82F60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What is our legal basis for processing personal </w:t>
            </w:r>
            <w:r w:rsidRPr="001A7932">
              <w:rPr>
                <w:rFonts w:ascii="Arial" w:eastAsia="Calibri" w:hAnsi="Arial" w:cs="Arial"/>
                <w:color w:val="FFFFFF" w:themeColor="background1"/>
                <w:sz w:val="28"/>
              </w:rPr>
              <w:lastRenderedPageBreak/>
              <w:t>information about you?</w:t>
            </w:r>
          </w:p>
        </w:tc>
        <w:tc>
          <w:tcPr>
            <w:tcW w:w="4276" w:type="pct"/>
            <w:vAlign w:val="center"/>
          </w:tcPr>
          <w:p w14:paraId="042534BA" w14:textId="77777777" w:rsidR="00A77F6B" w:rsidRPr="001A7932" w:rsidRDefault="00A77F6B" w:rsidP="008D572E">
            <w:pPr>
              <w:pStyle w:val="Default"/>
              <w:spacing w:before="200" w:after="200"/>
              <w:rPr>
                <w:color w:val="1E1E1E"/>
                <w:sz w:val="22"/>
                <w:szCs w:val="20"/>
              </w:rPr>
            </w:pPr>
            <w:r w:rsidRPr="001A7932">
              <w:rPr>
                <w:color w:val="1E1E1E"/>
                <w:sz w:val="22"/>
                <w:szCs w:val="20"/>
              </w:rPr>
              <w:lastRenderedPageBreak/>
              <w:t>When you consent to treatment we do not rely on that same consent to use your information as a ‘legal basis for processing’. We rely on specific provisions under Article 6 and 9 of the General Data Protection Regulation, specifically:</w:t>
            </w:r>
          </w:p>
          <w:p w14:paraId="2264704E" w14:textId="77777777" w:rsidR="00A77F6B" w:rsidRPr="001A7932" w:rsidRDefault="00A77F6B"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23524AD" w14:textId="77777777" w:rsidR="00A77F6B" w:rsidRPr="001A7932" w:rsidRDefault="00A77F6B"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4BCCA723" w14:textId="77777777" w:rsidR="00A77F6B" w:rsidRPr="001A7932" w:rsidRDefault="00A77F6B" w:rsidP="008D572E">
            <w:pPr>
              <w:pStyle w:val="Default"/>
              <w:spacing w:before="200" w:after="200"/>
              <w:rPr>
                <w:sz w:val="20"/>
                <w:szCs w:val="20"/>
              </w:rPr>
            </w:pPr>
            <w:r w:rsidRPr="001A7932">
              <w:rPr>
                <w:color w:val="1E1E1E"/>
                <w:sz w:val="22"/>
                <w:szCs w:val="20"/>
              </w:rPr>
              <w:lastRenderedPageBreak/>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534BC97"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5333B34A" w14:textId="77777777" w:rsidR="00A77F6B" w:rsidRPr="001A7932" w:rsidRDefault="00A77F6B"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0171EDD6" w14:textId="77777777" w:rsidR="00A77F6B" w:rsidRPr="001A7932" w:rsidRDefault="00A77F6B"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w:t>
            </w:r>
            <w:proofErr w:type="gramStart"/>
            <w:r w:rsidRPr="001A7932">
              <w:rPr>
                <w:color w:val="1E1E1E"/>
                <w:sz w:val="22"/>
                <w:szCs w:val="20"/>
              </w:rPr>
              <w:t>particular duty</w:t>
            </w:r>
            <w:proofErr w:type="gramEnd"/>
            <w:r w:rsidRPr="001A7932">
              <w:rPr>
                <w:color w:val="1E1E1E"/>
                <w:sz w:val="22"/>
                <w:szCs w:val="20"/>
              </w:rPr>
              <w:t xml:space="preserve"> or power supporting any </w:t>
            </w:r>
            <w:proofErr w:type="gramStart"/>
            <w:r w:rsidRPr="001A7932">
              <w:rPr>
                <w:color w:val="1E1E1E"/>
                <w:sz w:val="22"/>
                <w:szCs w:val="20"/>
              </w:rPr>
              <w:t>activity</w:t>
            </w:r>
            <w:proofErr w:type="gramEnd"/>
            <w:r w:rsidRPr="001A7932">
              <w:rPr>
                <w:color w:val="1E1E1E"/>
                <w:sz w:val="22"/>
                <w:szCs w:val="20"/>
              </w:rPr>
              <w:t xml:space="preserve">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A77F6B" w:rsidRPr="001A7932" w14:paraId="42B65457"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2FEC0890"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0D114AF4"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6B752B2C" w14:textId="77777777" w:rsidR="00A77F6B" w:rsidRPr="001A7932" w:rsidRDefault="00A77F6B"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090625D8" w14:textId="77777777" w:rsidR="00A77F6B" w:rsidRPr="001A7932" w:rsidRDefault="00A77F6B" w:rsidP="008D572E">
            <w:pPr>
              <w:spacing w:before="200"/>
              <w:rPr>
                <w:rFonts w:ascii="Arial" w:hAnsi="Arial" w:cs="Arial"/>
                <w:color w:val="E2007A"/>
              </w:rPr>
            </w:pPr>
            <w:r w:rsidRPr="001A7932">
              <w:rPr>
                <w:rFonts w:ascii="Arial" w:hAnsi="Arial" w:cs="Arial"/>
                <w:b/>
                <w:bCs/>
                <w:color w:val="E2007A"/>
              </w:rPr>
              <w:t>Test requests and results</w:t>
            </w:r>
          </w:p>
          <w:p w14:paraId="4BE68C16" w14:textId="77777777" w:rsidR="00A77F6B" w:rsidRPr="001A7932" w:rsidRDefault="00A77F6B" w:rsidP="008D572E">
            <w:pPr>
              <w:spacing w:before="200" w:line="240" w:lineRule="auto"/>
              <w:rPr>
                <w:rFonts w:ascii="Arial" w:eastAsia="Times New Roman" w:hAnsi="Arial" w:cs="Arial"/>
                <w:b/>
                <w:bCs/>
                <w:color w:val="1E1E1E"/>
                <w:lang w:eastAsia="en-GB"/>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698FFCE" w14:textId="77777777" w:rsidR="00A77F6B" w:rsidRPr="001A7932" w:rsidRDefault="00A77F6B"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4608E151" w14:textId="6D0999F2" w:rsidR="00EF469E" w:rsidRPr="00EF469E" w:rsidRDefault="00A77F6B" w:rsidP="00EF469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 xml:space="preserve">We work closely with neighbouring practices and ‘out of hours’ providers including NHS 111 to ensure that if you need care from a doctor outside of normal hours that they have access to your records when needed to give you the best possible care. </w:t>
            </w:r>
            <w:r w:rsidR="00EF469E" w:rsidRPr="00EF469E">
              <w:rPr>
                <w:rFonts w:ascii="Arial" w:eastAsia="Times New Roman" w:hAnsi="Arial" w:cs="Arial"/>
                <w:bCs/>
                <w:color w:val="1E1E1E"/>
                <w:lang w:eastAsia="en-GB"/>
              </w:rPr>
              <w:t>This may be delivered in a variety of ways e.g. telephone consultation.</w:t>
            </w:r>
          </w:p>
          <w:p w14:paraId="12083D4D"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Primary Care Networks</w:t>
            </w:r>
          </w:p>
          <w:p w14:paraId="612475CF" w14:textId="77777777" w:rsidR="00EF469E" w:rsidRPr="00EF469E" w:rsidRDefault="00EF469E" w:rsidP="00EF469E">
            <w:pPr>
              <w:spacing w:before="200" w:line="240" w:lineRule="auto"/>
              <w:rPr>
                <w:rFonts w:ascii="Arial" w:eastAsia="Times New Roman" w:hAnsi="Arial" w:cs="Arial"/>
                <w:bCs/>
                <w:color w:val="1E1E1E"/>
                <w:lang w:eastAsia="en-GB"/>
              </w:rPr>
            </w:pPr>
            <w:r w:rsidRPr="00EF469E">
              <w:rPr>
                <w:rFonts w:ascii="Arial" w:eastAsia="Times New Roman" w:hAnsi="Arial" w:cs="Arial"/>
                <w:bCs/>
                <w:color w:val="1E1E1E"/>
                <w:lang w:eastAsia="en-GB"/>
              </w:rPr>
              <w:lastRenderedPageBreak/>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3FCF1311"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61B374A"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5D24C9A1"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675804B8"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36BA01E0" w14:textId="77777777" w:rsidR="00A77F6B" w:rsidRPr="001A7932" w:rsidRDefault="00A77F6B"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w:t>
            </w:r>
            <w:proofErr w:type="gramStart"/>
            <w:r w:rsidRPr="001A7932">
              <w:rPr>
                <w:rFonts w:ascii="Arial" w:eastAsia="Times New Roman" w:hAnsi="Arial" w:cs="Arial"/>
                <w:color w:val="1E1E1E"/>
                <w:lang w:eastAsia="en-GB"/>
              </w:rPr>
              <w:t>community based</w:t>
            </w:r>
            <w:proofErr w:type="gramEnd"/>
            <w:r w:rsidRPr="001A7932">
              <w:rPr>
                <w:rFonts w:ascii="Arial" w:eastAsia="Times New Roman" w:hAnsi="Arial" w:cs="Arial"/>
                <w:color w:val="1E1E1E"/>
                <w:lang w:eastAsia="en-GB"/>
              </w:rPr>
              <w:t xml:space="preserve">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18E6D1F5" w14:textId="77777777" w:rsidR="00A77F6B" w:rsidRPr="001A7932" w:rsidRDefault="00A77F6B"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6A1166D6"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8A320D8" w14:textId="77777777" w:rsidR="00A77F6B" w:rsidRPr="001A7932" w:rsidRDefault="00A77F6B"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6D4DDA17" w14:textId="58108533" w:rsidR="00EF469E" w:rsidRPr="00EF469E" w:rsidRDefault="00A77F6B" w:rsidP="00EF469E">
            <w:pPr>
              <w:spacing w:before="200" w:line="240" w:lineRule="auto"/>
              <w:rPr>
                <w:rFonts w:ascii="Arial" w:eastAsia="Calibri" w:hAnsi="Arial" w:cs="Arial"/>
                <w:bCs/>
                <w:color w:val="1E1E1E"/>
              </w:rPr>
            </w:pPr>
            <w:r w:rsidRPr="001A7932">
              <w:rPr>
                <w:rFonts w:ascii="Arial" w:eastAsia="Calibri" w:hAnsi="Arial" w:cs="Arial"/>
                <w:bCs/>
                <w:color w:val="1E1E1E"/>
              </w:rPr>
              <w:t xml:space="preserve">For more information about shared care records, </w:t>
            </w:r>
            <w:r w:rsidR="00EF469E" w:rsidRPr="00EF469E">
              <w:rPr>
                <w:rFonts w:ascii="Arial" w:eastAsia="Calibri" w:hAnsi="Arial" w:cs="Arial"/>
                <w:bCs/>
                <w:color w:val="1E1E1E"/>
              </w:rPr>
              <w:t xml:space="preserve">please visit:  </w:t>
            </w:r>
            <w:hyperlink r:id="rId12" w:history="1">
              <w:proofErr w:type="spellStart"/>
              <w:r w:rsidR="00EF469E" w:rsidRPr="00EF469E">
                <w:rPr>
                  <w:rStyle w:val="Hyperlink"/>
                  <w:rFonts w:ascii="Arial" w:eastAsia="Calibri" w:hAnsi="Arial" w:cs="Arial"/>
                  <w:bCs/>
                </w:rPr>
                <w:t>SiDER</w:t>
              </w:r>
              <w:proofErr w:type="spellEnd"/>
              <w:r w:rsidR="00EF469E" w:rsidRPr="00EF469E">
                <w:rPr>
                  <w:rStyle w:val="Hyperlink"/>
                  <w:rFonts w:ascii="Arial" w:eastAsia="Calibri" w:hAnsi="Arial" w:cs="Arial"/>
                  <w:bCs/>
                </w:rPr>
                <w:t>+ webpage</w:t>
              </w:r>
            </w:hyperlink>
          </w:p>
          <w:p w14:paraId="506DB27A" w14:textId="77777777" w:rsidR="00EF469E" w:rsidRPr="00EF469E" w:rsidRDefault="00EF469E" w:rsidP="00EF469E">
            <w:pPr>
              <w:spacing w:before="200" w:line="240" w:lineRule="auto"/>
              <w:rPr>
                <w:rFonts w:ascii="Arial" w:eastAsia="Times New Roman" w:hAnsi="Arial" w:cs="Arial"/>
                <w:b/>
                <w:bCs/>
                <w:color w:val="E2007A"/>
                <w:lang w:eastAsia="en-GB"/>
              </w:rPr>
            </w:pPr>
            <w:bookmarkStart w:id="0" w:name="_Hlk79767928"/>
            <w:r w:rsidRPr="00EF469E">
              <w:rPr>
                <w:rFonts w:ascii="Arial" w:eastAsia="Times New Roman" w:hAnsi="Arial" w:cs="Arial"/>
                <w:b/>
                <w:bCs/>
                <w:color w:val="E2007A"/>
                <w:lang w:eastAsia="en-GB"/>
              </w:rPr>
              <w:t>Clinical Digital Tools</w:t>
            </w:r>
          </w:p>
          <w:p w14:paraId="03750408" w14:textId="3571FA19"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lastRenderedPageBreak/>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to ensure best patient care.   Your information may be shared with or processed by these organisations where it is relevant to your care. </w:t>
            </w:r>
          </w:p>
          <w:p w14:paraId="3B2846D4" w14:textId="77777777" w:rsidR="00EF469E" w:rsidRPr="00EF469E" w:rsidRDefault="00EF469E" w:rsidP="00EF469E">
            <w:pPr>
              <w:spacing w:before="200" w:line="240" w:lineRule="auto"/>
              <w:rPr>
                <w:rFonts w:ascii="Arial" w:eastAsia="Times New Roman" w:hAnsi="Arial" w:cs="Arial"/>
                <w:b/>
                <w:bCs/>
                <w:color w:val="E2007A"/>
                <w:lang w:eastAsia="en-GB"/>
              </w:rPr>
            </w:pPr>
            <w:r w:rsidRPr="00EF469E">
              <w:rPr>
                <w:rFonts w:ascii="Arial" w:eastAsia="Times New Roman" w:hAnsi="Arial" w:cs="Arial"/>
                <w:b/>
                <w:bCs/>
                <w:color w:val="E2007A"/>
                <w:lang w:eastAsia="en-GB"/>
              </w:rPr>
              <w:t>Digital Tools</w:t>
            </w:r>
          </w:p>
          <w:p w14:paraId="1331F508"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7E91E85A" w14:textId="77777777" w:rsidR="00EF469E" w:rsidRPr="00EF469E" w:rsidRDefault="00EF469E" w:rsidP="00EF469E">
            <w:pPr>
              <w:spacing w:before="200" w:line="240" w:lineRule="auto"/>
              <w:rPr>
                <w:rFonts w:ascii="Arial" w:eastAsia="Calibri" w:hAnsi="Arial" w:cs="Arial"/>
                <w:bCs/>
                <w:color w:val="1E1E1E"/>
              </w:rPr>
            </w:pPr>
            <w:r w:rsidRPr="00EF469E">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365BADC3" w14:textId="211EE36C" w:rsidR="00A77F6B" w:rsidRPr="001A7932" w:rsidRDefault="00A77F6B" w:rsidP="00EF469E">
            <w:pPr>
              <w:spacing w:before="200" w:line="240" w:lineRule="auto"/>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625D9B1" w14:textId="77777777" w:rsidR="00A77F6B" w:rsidRPr="001A7932"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251D62EC" w14:textId="77777777" w:rsidR="00A77F6B" w:rsidRPr="001A7932" w:rsidRDefault="00A77F6B"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6BF4F6AC" w14:textId="77777777" w:rsidR="00EF469E" w:rsidRPr="00EF469E"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15EF5514"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199FA521" w14:textId="77777777" w:rsidR="00A77F6B" w:rsidRDefault="00A77F6B"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1C8E93B2" w14:textId="77777777" w:rsidR="00A77F6B" w:rsidRPr="001A7932" w:rsidRDefault="00A77F6B"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24C4C9B0" w14:textId="77777777" w:rsidR="00A77F6B" w:rsidRPr="001A7932" w:rsidRDefault="00A77F6B" w:rsidP="008D572E">
            <w:pPr>
              <w:autoSpaceDE w:val="0"/>
              <w:autoSpaceDN w:val="0"/>
              <w:adjustRightInd w:val="0"/>
              <w:spacing w:after="0" w:line="240" w:lineRule="auto"/>
              <w:rPr>
                <w:rFonts w:ascii="Arial" w:hAnsi="Arial" w:cs="Arial"/>
                <w:color w:val="000000"/>
              </w:rPr>
            </w:pPr>
          </w:p>
          <w:p w14:paraId="2C7A3D5B" w14:textId="77777777" w:rsidR="00A77F6B" w:rsidRDefault="00A77F6B"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8908C6B" w14:textId="77777777" w:rsidR="00A77F6B" w:rsidRPr="001A7932" w:rsidRDefault="00A77F6B" w:rsidP="00A77F6B">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0C67E63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lastRenderedPageBreak/>
              <w:t xml:space="preserve">Provide support to where it will have the most impact </w:t>
            </w:r>
          </w:p>
          <w:p w14:paraId="08F6F9A3" w14:textId="77777777" w:rsidR="00A77F6B" w:rsidRPr="001A7932" w:rsidRDefault="00A77F6B" w:rsidP="00A77F6B">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05D3A428"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Multi-disciplinary team meetings</w:t>
            </w:r>
          </w:p>
          <w:p w14:paraId="234D4004" w14:textId="4833D52F" w:rsidR="00A77F6B" w:rsidRPr="001A7932" w:rsidRDefault="00EF469E" w:rsidP="00EF469E">
            <w:pPr>
              <w:pStyle w:val="NoSpacing"/>
              <w:spacing w:before="200" w:after="200"/>
              <w:rPr>
                <w:rFonts w:ascii="Arial" w:hAnsi="Arial" w:cs="Arial"/>
                <w:color w:val="1E1E1E"/>
                <w:shd w:val="clear" w:color="auto" w:fill="FFFFFF"/>
              </w:rPr>
            </w:pPr>
            <w:r w:rsidRPr="00EF469E">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659D96BE" w14:textId="77777777" w:rsidR="00A77F6B" w:rsidRPr="001A7932" w:rsidRDefault="00A77F6B"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69ACE730"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292E196B"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6891F6CF" w14:textId="77777777" w:rsidR="00A77F6B" w:rsidRPr="001A7932" w:rsidRDefault="00A77F6B"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A77F6B" w:rsidRPr="001A7932" w14:paraId="011067C6"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67CE7215" w14:textId="77777777" w:rsidR="00A77F6B" w:rsidRPr="001A7932" w:rsidRDefault="00A77F6B"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75FB7FB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4C5FAB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0D50CDB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6FEFF709"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3E4F82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6210A8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34207A14"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Personal information from people who are carers such as relatives, or health or social care professionals </w:t>
            </w:r>
          </w:p>
          <w:p w14:paraId="5CF827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Other personal information such as smoking status, any learning disabilities, and your family, lifestyle and social circumstances</w:t>
            </w:r>
          </w:p>
          <w:p w14:paraId="37050335"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5658D1C2"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2873E096" w14:textId="77777777" w:rsidR="00A77F6B" w:rsidRPr="001A7932" w:rsidRDefault="00A77F6B"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007B9D8F"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215819DE"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4BE525DA"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30E9F71F"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1ABA3708"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w:t>
            </w:r>
            <w:proofErr w:type="gramStart"/>
            <w:r w:rsidRPr="001A7932">
              <w:rPr>
                <w:rFonts w:ascii="Arial" w:eastAsia="Calibri" w:hAnsi="Arial" w:cs="Arial"/>
                <w:color w:val="1E1E1E"/>
              </w:rPr>
              <w:t>services, and</w:t>
            </w:r>
            <w:proofErr w:type="gramEnd"/>
            <w:r w:rsidRPr="001A7932">
              <w:rPr>
                <w:rFonts w:ascii="Arial" w:eastAsia="Calibri" w:hAnsi="Arial" w:cs="Arial"/>
                <w:color w:val="1E1E1E"/>
              </w:rPr>
              <w:t xml:space="preserve"> enables better monitoring of public spending and planning and management of the health service. </w:t>
            </w:r>
          </w:p>
          <w:p w14:paraId="74DDEE6B" w14:textId="77777777" w:rsidR="00A77F6B" w:rsidRPr="001A7932" w:rsidRDefault="00A77F6B"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A77F6B" w:rsidRPr="001A7932" w14:paraId="0D7DF045"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D69D5CB"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103BB5C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5DBA2B7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4A21BA8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AFDF8D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 xml:space="preserve">(b) protect and defend the rights or property of Symphony Healthcare Services; and, </w:t>
            </w:r>
          </w:p>
          <w:p w14:paraId="4C40B04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(c) act under exigent circumstances to protect the personal safety of users of Symphony Healthcare Services, or the public.</w:t>
            </w:r>
          </w:p>
          <w:p w14:paraId="68B7F2B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Please keep in mind that if you directly disclose personally identifiable information or personally sensitive data through the Organisation’s public message boards, this information may be collected and used by others. Note: </w:t>
            </w:r>
            <w:proofErr w:type="gramStart"/>
            <w:r w:rsidRPr="001A7932">
              <w:rPr>
                <w:rFonts w:ascii="Arial" w:eastAsia="Calibri" w:hAnsi="Arial" w:cs="Arial"/>
                <w:color w:val="1E1E1E"/>
              </w:rPr>
              <w:t>the</w:t>
            </w:r>
            <w:proofErr w:type="gramEnd"/>
            <w:r w:rsidRPr="001A7932">
              <w:rPr>
                <w:rFonts w:ascii="Arial" w:eastAsia="Calibri" w:hAnsi="Arial" w:cs="Arial"/>
                <w:color w:val="1E1E1E"/>
              </w:rPr>
              <w:t xml:space="preserve"> Organisation does not read any of your private online communications.</w:t>
            </w:r>
          </w:p>
          <w:p w14:paraId="73E6CBD6"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w:t>
            </w:r>
            <w:proofErr w:type="gramStart"/>
            <w:r w:rsidRPr="001A7932">
              <w:rPr>
                <w:rFonts w:ascii="Arial" w:eastAsia="Calibri" w:hAnsi="Arial" w:cs="Arial"/>
                <w:color w:val="1E1E1E"/>
              </w:rPr>
              <w:t>Therefore</w:t>
            </w:r>
            <w:proofErr w:type="gramEnd"/>
            <w:r w:rsidRPr="001A7932">
              <w:rPr>
                <w:rFonts w:ascii="Arial" w:eastAsia="Calibri" w:hAnsi="Arial" w:cs="Arial"/>
                <w:color w:val="1E1E1E"/>
              </w:rPr>
              <w:t xml:space="preserve"> we cannot be responsible for the protection and privacy of any information which you provide whilst visiting such sites.</w:t>
            </w:r>
          </w:p>
          <w:p w14:paraId="7826D8E2"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055B57F5"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1C49FD3D"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we are asking for personal </w:t>
            </w:r>
            <w:proofErr w:type="gramStart"/>
            <w:r w:rsidRPr="001A7932">
              <w:rPr>
                <w:rFonts w:ascii="Arial" w:eastAsia="Times New Roman" w:hAnsi="Arial" w:cs="Arial"/>
                <w:color w:val="1E1E1E"/>
                <w:lang w:val="en-US" w:eastAsia="en-GB"/>
              </w:rPr>
              <w:t>information</w:t>
            </w:r>
            <w:proofErr w:type="gramEnd"/>
            <w:r w:rsidRPr="001A7932">
              <w:rPr>
                <w:rFonts w:ascii="Arial" w:eastAsia="Times New Roman" w:hAnsi="Arial" w:cs="Arial"/>
                <w:color w:val="1E1E1E"/>
                <w:lang w:val="en-US" w:eastAsia="en-GB"/>
              </w:rPr>
              <w:t xml:space="preserve"> we will always ask you to acknowledge acceptance and understanding of this Fair Collection/Privacy Notice, before the electronic form can be submitted.</w:t>
            </w:r>
          </w:p>
          <w:p w14:paraId="5D84DF94"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w:t>
            </w:r>
            <w:proofErr w:type="gramStart"/>
            <w:r w:rsidRPr="001A7932">
              <w:rPr>
                <w:rFonts w:ascii="Arial" w:eastAsia="Times New Roman" w:hAnsi="Arial" w:cs="Arial"/>
                <w:color w:val="1E1E1E"/>
                <w:lang w:val="en-US" w:eastAsia="en-GB"/>
              </w:rPr>
              <w:t>about</w:t>
            </w:r>
            <w:proofErr w:type="gramEnd"/>
            <w:r w:rsidRPr="001A7932">
              <w:rPr>
                <w:rFonts w:ascii="Arial" w:eastAsia="Times New Roman" w:hAnsi="Arial" w:cs="Arial"/>
                <w:color w:val="1E1E1E"/>
                <w:lang w:val="en-US" w:eastAsia="en-GB"/>
              </w:rPr>
              <w:t xml:space="preserve">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w:t>
            </w:r>
            <w:proofErr w:type="gramStart"/>
            <w:r w:rsidRPr="001A7932">
              <w:rPr>
                <w:rFonts w:ascii="Arial" w:eastAsia="Times New Roman" w:hAnsi="Arial" w:cs="Arial"/>
                <w:color w:val="1E1E1E"/>
                <w:lang w:val="en-US" w:eastAsia="en-GB"/>
              </w:rPr>
              <w:t>in order to</w:t>
            </w:r>
            <w:proofErr w:type="gramEnd"/>
            <w:r w:rsidRPr="001A7932">
              <w:rPr>
                <w:rFonts w:ascii="Arial" w:eastAsia="Times New Roman" w:hAnsi="Arial" w:cs="Arial"/>
                <w:color w:val="1E1E1E"/>
                <w:lang w:val="en-US" w:eastAsia="en-GB"/>
              </w:rPr>
              <w:t xml:space="preserve">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4D822979"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w:t>
            </w:r>
            <w:r w:rsidRPr="001A7932">
              <w:rPr>
                <w:rFonts w:ascii="Arial" w:eastAsia="Times New Roman" w:hAnsi="Arial" w:cs="Arial"/>
                <w:color w:val="1E1E1E"/>
                <w:lang w:val="en-US" w:eastAsia="en-GB"/>
              </w:rPr>
              <w:lastRenderedPageBreak/>
              <w:t xml:space="preserve">computer. Cookies are uniquely assigned to </w:t>
            </w:r>
            <w:proofErr w:type="gramStart"/>
            <w:r w:rsidRPr="001A7932">
              <w:rPr>
                <w:rFonts w:ascii="Arial" w:eastAsia="Times New Roman" w:hAnsi="Arial" w:cs="Arial"/>
                <w:color w:val="1E1E1E"/>
                <w:lang w:val="en-US" w:eastAsia="en-GB"/>
              </w:rPr>
              <w:t>you, and</w:t>
            </w:r>
            <w:proofErr w:type="gramEnd"/>
            <w:r w:rsidRPr="001A7932">
              <w:rPr>
                <w:rFonts w:ascii="Arial" w:eastAsia="Times New Roman" w:hAnsi="Arial" w:cs="Arial"/>
                <w:color w:val="1E1E1E"/>
                <w:lang w:val="en-US" w:eastAsia="en-GB"/>
              </w:rPr>
              <w:t xml:space="preserve"> can only be read by a web server in the domain that issued the cookie to you.</w:t>
            </w:r>
          </w:p>
          <w:p w14:paraId="157DF8B3"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1CBABA87"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You </w:t>
            </w:r>
            <w:proofErr w:type="gramStart"/>
            <w:r w:rsidRPr="001A7932">
              <w:rPr>
                <w:rFonts w:ascii="Arial" w:eastAsia="Times New Roman" w:hAnsi="Arial" w:cs="Arial"/>
                <w:color w:val="1E1E1E"/>
                <w:lang w:val="en-US" w:eastAsia="en-GB"/>
              </w:rPr>
              <w:t>have the ability to</w:t>
            </w:r>
            <w:proofErr w:type="gramEnd"/>
            <w:r w:rsidRPr="001A7932">
              <w:rPr>
                <w:rFonts w:ascii="Arial" w:eastAsia="Times New Roman" w:hAnsi="Arial" w:cs="Arial"/>
                <w:color w:val="1E1E1E"/>
                <w:lang w:val="en-US" w:eastAsia="en-GB"/>
              </w:rPr>
              <w:t xml:space="preserve">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42929C2B" w14:textId="77777777"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A77F6B" w:rsidRPr="001A7932" w14:paraId="2377929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37747F5"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02104106" w14:textId="77777777" w:rsidR="00A77F6B" w:rsidRPr="001A7932" w:rsidRDefault="00A77F6B" w:rsidP="008D572E">
            <w:pPr>
              <w:spacing w:before="200" w:line="240" w:lineRule="auto"/>
              <w:rPr>
                <w:rFonts w:ascii="Arial" w:eastAsia="Calibri" w:hAnsi="Arial" w:cs="Arial"/>
                <w:b/>
                <w:color w:val="FFFFFF"/>
                <w:sz w:val="28"/>
              </w:rPr>
            </w:pPr>
          </w:p>
          <w:p w14:paraId="449B2D70" w14:textId="77777777" w:rsidR="00A77F6B" w:rsidRPr="001A7932" w:rsidRDefault="00A77F6B" w:rsidP="008D572E">
            <w:pPr>
              <w:spacing w:before="200" w:line="240" w:lineRule="auto"/>
              <w:rPr>
                <w:rFonts w:ascii="Arial" w:eastAsia="Calibri" w:hAnsi="Arial" w:cs="Arial"/>
                <w:b/>
                <w:color w:val="FFFFFF"/>
                <w:sz w:val="28"/>
              </w:rPr>
            </w:pPr>
          </w:p>
          <w:p w14:paraId="102B0C9E" w14:textId="77777777" w:rsidR="00A77F6B" w:rsidRPr="001A7932" w:rsidRDefault="00A77F6B" w:rsidP="008D572E">
            <w:pPr>
              <w:spacing w:before="200" w:line="240" w:lineRule="auto"/>
              <w:rPr>
                <w:rFonts w:ascii="Arial" w:eastAsia="Calibri" w:hAnsi="Arial" w:cs="Arial"/>
                <w:b/>
                <w:color w:val="FFFFFF"/>
                <w:sz w:val="28"/>
              </w:rPr>
            </w:pPr>
          </w:p>
          <w:p w14:paraId="5E8FB53B" w14:textId="77777777" w:rsidR="00A77F6B" w:rsidRPr="001A7932" w:rsidRDefault="00A77F6B" w:rsidP="008D572E">
            <w:pPr>
              <w:spacing w:before="200" w:line="240" w:lineRule="auto"/>
              <w:rPr>
                <w:rFonts w:ascii="Arial" w:eastAsia="Calibri" w:hAnsi="Arial" w:cs="Arial"/>
                <w:b/>
                <w:color w:val="FFFFFF"/>
                <w:sz w:val="28"/>
              </w:rPr>
            </w:pPr>
          </w:p>
          <w:p w14:paraId="4A287C3D" w14:textId="77777777" w:rsidR="00A77F6B" w:rsidRPr="001A7932" w:rsidRDefault="00A77F6B" w:rsidP="008D572E">
            <w:pPr>
              <w:spacing w:before="200" w:line="240" w:lineRule="auto"/>
              <w:rPr>
                <w:rFonts w:ascii="Arial" w:eastAsia="Calibri" w:hAnsi="Arial" w:cs="Arial"/>
                <w:b/>
                <w:bCs/>
                <w:color w:val="FFFFFF"/>
                <w:sz w:val="28"/>
              </w:rPr>
            </w:pPr>
          </w:p>
        </w:tc>
        <w:tc>
          <w:tcPr>
            <w:tcW w:w="4276" w:type="pct"/>
          </w:tcPr>
          <w:p w14:paraId="0E3307E8"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56C2F74B"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1095D1F0"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EA3A7EC" w14:textId="77777777" w:rsidR="00A77F6B" w:rsidRPr="001A7932" w:rsidRDefault="00A77F6B"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Appropriate information is available, should you see another healthcare professional, or </w:t>
            </w:r>
            <w:proofErr w:type="gramStart"/>
            <w:r w:rsidRPr="001A7932">
              <w:rPr>
                <w:rFonts w:ascii="Arial" w:eastAsia="Times New Roman" w:hAnsi="Arial" w:cs="Arial"/>
                <w:color w:val="1E1E1E"/>
                <w:lang w:val="en-US" w:eastAsia="en-GB"/>
              </w:rPr>
              <w:t>are</w:t>
            </w:r>
            <w:proofErr w:type="gramEnd"/>
            <w:r w:rsidRPr="001A7932">
              <w:rPr>
                <w:rFonts w:ascii="Arial" w:eastAsia="Times New Roman" w:hAnsi="Arial" w:cs="Arial"/>
                <w:color w:val="1E1E1E"/>
                <w:lang w:val="en-US" w:eastAsia="en-GB"/>
              </w:rPr>
              <w:t xml:space="preserve"> referred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a specialist or another part of the NHS, social care or health provider.</w:t>
            </w:r>
          </w:p>
          <w:p w14:paraId="476DEA5E"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5EC4E59F"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42A9FDEC"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0E7F1590"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Review the care we provide to ensure it is of the highest standard </w:t>
            </w:r>
            <w:proofErr w:type="gramStart"/>
            <w:r w:rsidRPr="001A7932">
              <w:rPr>
                <w:rFonts w:ascii="Arial" w:eastAsia="Times New Roman" w:hAnsi="Arial" w:cs="Arial"/>
                <w:color w:val="1E1E1E"/>
                <w:lang w:val="en-US" w:eastAsia="en-GB"/>
              </w:rPr>
              <w:t>and</w:t>
            </w:r>
            <w:proofErr w:type="gramEnd"/>
            <w:r w:rsidRPr="001A7932">
              <w:rPr>
                <w:rFonts w:ascii="Arial" w:eastAsia="Times New Roman" w:hAnsi="Arial" w:cs="Arial"/>
                <w:color w:val="1E1E1E"/>
                <w:lang w:val="en-US" w:eastAsia="en-GB"/>
              </w:rPr>
              <w:t xml:space="preserve"> quality through audits or service improvements.</w:t>
            </w:r>
          </w:p>
          <w:p w14:paraId="3C6AEC16"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6CEFD95D"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4872A8A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Assist in training and education of healthcare professionals.</w:t>
            </w:r>
          </w:p>
          <w:p w14:paraId="71BD608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092D85B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326FB9C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t>
            </w:r>
            <w:proofErr w:type="gramStart"/>
            <w:r w:rsidRPr="001A7932">
              <w:rPr>
                <w:rFonts w:ascii="Arial" w:eastAsia="Times New Roman" w:hAnsi="Arial" w:cs="Arial"/>
                <w:color w:val="1E1E1E"/>
                <w:lang w:val="en-US" w:eastAsia="en-GB"/>
              </w:rPr>
              <w:t>so as to</w:t>
            </w:r>
            <w:proofErr w:type="gramEnd"/>
            <w:r w:rsidRPr="001A7932">
              <w:rPr>
                <w:rFonts w:ascii="Arial" w:eastAsia="Times New Roman" w:hAnsi="Arial" w:cs="Arial"/>
                <w:color w:val="1E1E1E"/>
                <w:lang w:val="en-US" w:eastAsia="en-GB"/>
              </w:rPr>
              <w:t xml:space="preserve"> further improve our services to patients in future</w:t>
            </w:r>
          </w:p>
          <w:p w14:paraId="03373AFA"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Prevent</w:t>
            </w:r>
            <w:proofErr w:type="gramEnd"/>
            <w:r w:rsidRPr="001A7932">
              <w:rPr>
                <w:rFonts w:ascii="Arial" w:eastAsia="Times New Roman" w:hAnsi="Arial" w:cs="Arial"/>
                <w:color w:val="1E1E1E"/>
                <w:lang w:val="en-US" w:eastAsia="en-GB"/>
              </w:rPr>
              <w:t xml:space="preserve"> illness and disease</w:t>
            </w:r>
          </w:p>
          <w:p w14:paraId="78DE2BF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7E495D7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Plan</w:t>
            </w:r>
            <w:proofErr w:type="gramEnd"/>
            <w:r w:rsidRPr="001A7932">
              <w:rPr>
                <w:rFonts w:ascii="Arial" w:eastAsia="Times New Roman" w:hAnsi="Arial" w:cs="Arial"/>
                <w:color w:val="1E1E1E"/>
                <w:lang w:val="en-US" w:eastAsia="en-GB"/>
              </w:rPr>
              <w:t xml:space="preserve"> new services</w:t>
            </w:r>
          </w:p>
          <w:p w14:paraId="5F93EB75"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proofErr w:type="gramStart"/>
            <w:r w:rsidRPr="001A7932">
              <w:rPr>
                <w:rFonts w:ascii="Arial" w:eastAsia="Times New Roman" w:hAnsi="Arial" w:cs="Arial"/>
                <w:color w:val="1E1E1E"/>
                <w:lang w:val="en-US" w:eastAsia="en-GB"/>
              </w:rPr>
              <w:t>Investigate</w:t>
            </w:r>
            <w:proofErr w:type="gramEnd"/>
            <w:r w:rsidRPr="001A7932">
              <w:rPr>
                <w:rFonts w:ascii="Arial" w:eastAsia="Times New Roman" w:hAnsi="Arial" w:cs="Arial"/>
                <w:color w:val="1E1E1E"/>
                <w:lang w:val="en-US" w:eastAsia="en-GB"/>
              </w:rPr>
              <w:t xml:space="preserve"> fraud </w:t>
            </w:r>
          </w:p>
          <w:p w14:paraId="48BCD52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0F48FC80" w14:textId="77777777" w:rsidR="00A77F6B"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7E0B8619" w14:textId="77777777" w:rsidR="00A77F6B" w:rsidRPr="001A7932" w:rsidRDefault="00A77F6B"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1B2477D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116A8F4" w14:textId="77777777" w:rsidR="00A77F6B" w:rsidRPr="001A7932" w:rsidRDefault="00A77F6B"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3D5C92C6" w14:textId="1E674E6D" w:rsidR="00A77F6B" w:rsidRPr="001A7932" w:rsidRDefault="00A77F6B"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60A53" w:rsidRPr="00E60A53">
                <w:rPr>
                  <w:rStyle w:val="Hyperlink"/>
                  <w:rFonts w:ascii="Arial" w:eastAsia="Calibri" w:hAnsi="Arial" w:cs="Arial"/>
                </w:rPr>
                <w:t>symphonyenquiries</w:t>
              </w:r>
              <w:r w:rsidRPr="00E60A53">
                <w:rPr>
                  <w:rStyle w:val="Hyperlink"/>
                  <w:rFonts w:ascii="Arial" w:eastAsia="Calibri" w:hAnsi="Arial" w:cs="Arial"/>
                </w:rPr>
                <w:t>@SomersetFT.NHS.UK</w:t>
              </w:r>
            </w:hyperlink>
          </w:p>
        </w:tc>
      </w:tr>
      <w:tr w:rsidR="00A77F6B" w:rsidRPr="001A7932" w14:paraId="025251E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D408553"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do we share your information with and why?</w:t>
            </w:r>
          </w:p>
        </w:tc>
        <w:tc>
          <w:tcPr>
            <w:tcW w:w="4276" w:type="pct"/>
          </w:tcPr>
          <w:p w14:paraId="6F47976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887DA28" w14:textId="77777777" w:rsidR="00A77F6B" w:rsidRPr="001A7932" w:rsidRDefault="00A77F6B" w:rsidP="00A77F6B">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7EC8E9B3" w14:textId="77777777" w:rsidR="00A77F6B" w:rsidRPr="001A7932" w:rsidRDefault="00A77F6B" w:rsidP="00A77F6B">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 xml:space="preserve">This practice </w:t>
            </w:r>
            <w:proofErr w:type="gramStart"/>
            <w:r w:rsidRPr="001A7932">
              <w:rPr>
                <w:color w:val="1E1E1E"/>
                <w:sz w:val="22"/>
                <w:lang w:val="en"/>
              </w:rPr>
              <w:t>is supporting</w:t>
            </w:r>
            <w:proofErr w:type="gramEnd"/>
            <w:r w:rsidRPr="001A7932">
              <w:rPr>
                <w:color w:val="1E1E1E"/>
                <w:sz w:val="22"/>
                <w:lang w:val="en"/>
              </w:rPr>
              <w:t xml:space="preserve">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7CBA6891" w14:textId="77777777" w:rsidR="00A77F6B" w:rsidRPr="001A7932" w:rsidRDefault="00A77F6B" w:rsidP="00A77F6B">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64A7C4A"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28ECEDE" w14:textId="77777777" w:rsidR="00A77F6B" w:rsidRPr="001A7932" w:rsidRDefault="00A77F6B"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w:t>
            </w:r>
            <w:proofErr w:type="gramStart"/>
            <w:r w:rsidRPr="001A7932">
              <w:rPr>
                <w:color w:val="1E1E1E"/>
                <w:sz w:val="22"/>
                <w:szCs w:val="20"/>
              </w:rPr>
              <w:t>electronic</w:t>
            </w:r>
            <w:proofErr w:type="gramEnd"/>
            <w:r w:rsidRPr="001A7932">
              <w:rPr>
                <w:color w:val="1E1E1E"/>
                <w:sz w:val="22"/>
                <w:szCs w:val="20"/>
              </w:rPr>
              <w:t xml:space="preserve">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7BA2E606"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We may also be asked to share basic information about you, such as your name and address, which does not include sensitive information from your health records. Generally, we would do this to assist them </w:t>
            </w:r>
            <w:proofErr w:type="gramStart"/>
            <w:r w:rsidRPr="001A7932">
              <w:rPr>
                <w:rFonts w:ascii="Arial" w:eastAsia="Times New Roman" w:hAnsi="Arial" w:cs="Arial"/>
                <w:color w:val="1E1E1E"/>
                <w:lang w:val="en-US" w:eastAsia="en-GB"/>
              </w:rPr>
              <w:t>to carry</w:t>
            </w:r>
            <w:proofErr w:type="gramEnd"/>
            <w:r w:rsidRPr="001A7932">
              <w:rPr>
                <w:rFonts w:ascii="Arial" w:eastAsia="Times New Roman" w:hAnsi="Arial" w:cs="Arial"/>
                <w:color w:val="1E1E1E"/>
                <w:lang w:val="en-US" w:eastAsia="en-GB"/>
              </w:rPr>
              <w:t xml:space="preserve"> out their statutory duties. In these </w:t>
            </w:r>
            <w:r w:rsidRPr="001A7932">
              <w:rPr>
                <w:rFonts w:ascii="Arial" w:eastAsia="Times New Roman" w:hAnsi="Arial" w:cs="Arial"/>
                <w:color w:val="1E1E1E"/>
                <w:lang w:val="en-US" w:eastAsia="en-GB"/>
              </w:rPr>
              <w:lastRenderedPageBreak/>
              <w:t>circumstances, where it is not practical to obtain your explicit consent, we are informing you through this notice, which is referred to as a Fair Processing Notice, under the Data Protection Act.</w:t>
            </w:r>
          </w:p>
          <w:p w14:paraId="335F6A0B"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social services, education services, local authorities, the Police, voluntary sector providers and private sector providers.</w:t>
            </w:r>
          </w:p>
          <w:p w14:paraId="6E73F731" w14:textId="77777777" w:rsidR="00A77F6B" w:rsidRPr="001A7932" w:rsidRDefault="00A77F6B"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w:t>
            </w:r>
            <w:proofErr w:type="gramStart"/>
            <w:r w:rsidRPr="001A7932">
              <w:rPr>
                <w:rFonts w:ascii="Arial" w:eastAsia="Times New Roman" w:hAnsi="Arial" w:cs="Arial"/>
                <w:color w:val="1E1E1E"/>
                <w:lang w:val="en-US" w:eastAsia="en-GB"/>
              </w:rPr>
              <w:t>time</w:t>
            </w:r>
            <w:proofErr w:type="gramEnd"/>
            <w:r w:rsidRPr="001A7932">
              <w:rPr>
                <w:rFonts w:ascii="Arial" w:eastAsia="Times New Roman" w:hAnsi="Arial" w:cs="Arial"/>
                <w:color w:val="1E1E1E"/>
                <w:lang w:val="en-US" w:eastAsia="en-GB"/>
              </w:rPr>
              <w:t xml:space="preserve"> we may contact you on behalf of external business partners about a particular </w:t>
            </w:r>
            <w:proofErr w:type="gramStart"/>
            <w:r w:rsidRPr="001A7932">
              <w:rPr>
                <w:rFonts w:ascii="Arial" w:eastAsia="Times New Roman" w:hAnsi="Arial" w:cs="Arial"/>
                <w:color w:val="1E1E1E"/>
                <w:lang w:val="en-US" w:eastAsia="en-GB"/>
              </w:rPr>
              <w:t>offering</w:t>
            </w:r>
            <w:proofErr w:type="gramEnd"/>
            <w:r w:rsidRPr="001A7932">
              <w:rPr>
                <w:rFonts w:ascii="Arial" w:eastAsia="Times New Roman" w:hAnsi="Arial" w:cs="Arial"/>
                <w:color w:val="1E1E1E"/>
                <w:lang w:val="en-US" w:eastAsia="en-GB"/>
              </w:rPr>
              <w:t xml:space="preserve">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71DF12C7"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w:t>
            </w:r>
            <w:proofErr w:type="gramStart"/>
            <w:r w:rsidRPr="001A7932">
              <w:rPr>
                <w:rFonts w:ascii="Arial" w:hAnsi="Arial" w:cs="Arial"/>
                <w:color w:val="1E1E1E"/>
              </w:rPr>
              <w:t>disclose</w:t>
            </w:r>
            <w:proofErr w:type="gramEnd"/>
            <w:r w:rsidRPr="001A7932">
              <w:rPr>
                <w:rFonts w:ascii="Arial" w:hAnsi="Arial" w:cs="Arial"/>
                <w:color w:val="1E1E1E"/>
              </w:rPr>
              <w:t xml:space="preserve"> and we only disclose the minimum information that the law requires us to do so.</w:t>
            </w:r>
          </w:p>
          <w:p w14:paraId="15E03F6D"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56EDF810" w14:textId="77777777" w:rsidR="00A77F6B" w:rsidRPr="001A7932" w:rsidRDefault="00A77F6B" w:rsidP="008D572E">
            <w:pPr>
              <w:spacing w:before="200" w:line="240" w:lineRule="auto"/>
              <w:rPr>
                <w:rFonts w:ascii="Arial" w:eastAsia="Calibri" w:hAnsi="Arial" w:cs="Arial"/>
                <w:color w:val="58585A"/>
              </w:rPr>
            </w:pPr>
            <w:r w:rsidRPr="001A7932">
              <w:rPr>
                <w:rFonts w:ascii="Arial" w:eastAsia="Calibri" w:hAnsi="Arial" w:cs="Arial"/>
                <w:color w:val="1E1E1E"/>
              </w:rPr>
              <w:t xml:space="preserve">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w:t>
            </w:r>
            <w:proofErr w:type="gramStart"/>
            <w:r w:rsidRPr="001A7932">
              <w:rPr>
                <w:rFonts w:ascii="Arial" w:eastAsia="Calibri" w:hAnsi="Arial" w:cs="Arial"/>
                <w:color w:val="1E1E1E"/>
              </w:rPr>
              <w:t>Unless,</w:t>
            </w:r>
            <w:proofErr w:type="gramEnd"/>
            <w:r w:rsidRPr="001A7932">
              <w:rPr>
                <w:rFonts w:ascii="Arial" w:eastAsia="Calibri" w:hAnsi="Arial" w:cs="Arial"/>
                <w:color w:val="1E1E1E"/>
              </w:rPr>
              <w:t xml:space="preserve">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A77F6B" w:rsidRPr="001A7932" w14:paraId="3DFB5B4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B1C1D4D"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709CD06A"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AF4614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C43C013"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6E2C5AFD"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maintain full and accurate records of the care we provide </w:t>
            </w:r>
            <w:proofErr w:type="gramStart"/>
            <w:r w:rsidRPr="001A7932">
              <w:rPr>
                <w:rFonts w:ascii="Arial" w:eastAsia="Times New Roman" w:hAnsi="Arial" w:cs="Arial"/>
                <w:color w:val="1E1E1E"/>
                <w:lang w:val="en-US" w:eastAsia="en-GB"/>
              </w:rPr>
              <w:t>to</w:t>
            </w:r>
            <w:proofErr w:type="gramEnd"/>
            <w:r w:rsidRPr="001A7932">
              <w:rPr>
                <w:rFonts w:ascii="Arial" w:eastAsia="Times New Roman" w:hAnsi="Arial" w:cs="Arial"/>
                <w:color w:val="1E1E1E"/>
                <w:lang w:val="en-US" w:eastAsia="en-GB"/>
              </w:rPr>
              <w:t xml:space="preserve"> you</w:t>
            </w:r>
          </w:p>
          <w:p w14:paraId="36AB7DB1" w14:textId="77777777" w:rsidR="00A77F6B" w:rsidRPr="001A7932" w:rsidRDefault="00A77F6B"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6C01CAC9" w14:textId="77777777" w:rsidR="00A77F6B" w:rsidRPr="001A7932" w:rsidRDefault="00A77F6B"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1BCD78E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34A427BC"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8952D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2E098335" w14:textId="77777777" w:rsidR="00A77F6B" w:rsidRPr="001A7932" w:rsidRDefault="00A77F6B"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A77F6B" w:rsidRPr="001A7932" w14:paraId="07FE4DD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EE97028"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0C80A5AC" w14:textId="77777777" w:rsidR="00A77F6B" w:rsidRPr="0036225E" w:rsidRDefault="00A77F6B"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E6063C4"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12E03D7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Your other rights include: </w:t>
            </w:r>
          </w:p>
          <w:p w14:paraId="3FA27085"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55C36EF0"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4583D81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6E068BBA"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0C2B4B72" w14:textId="77777777" w:rsidR="00A77F6B" w:rsidRPr="001A7932" w:rsidRDefault="00A77F6B" w:rsidP="00A77F6B">
            <w:pPr>
              <w:pStyle w:val="Default"/>
              <w:numPr>
                <w:ilvl w:val="0"/>
                <w:numId w:val="6"/>
              </w:numPr>
              <w:spacing w:before="200" w:after="200"/>
              <w:rPr>
                <w:color w:val="58585A"/>
                <w:sz w:val="22"/>
                <w:szCs w:val="22"/>
              </w:rPr>
            </w:pPr>
            <w:r w:rsidRPr="001A7932">
              <w:rPr>
                <w:color w:val="1E1E1E"/>
                <w:sz w:val="22"/>
                <w:szCs w:val="22"/>
              </w:rPr>
              <w:t xml:space="preserve">Data portability: the right to receive your information in a specific form so that it can be used by another organisation. </w:t>
            </w:r>
            <w:proofErr w:type="gramStart"/>
            <w:r w:rsidRPr="001A7932">
              <w:rPr>
                <w:color w:val="1E1E1E"/>
                <w:sz w:val="22"/>
                <w:szCs w:val="22"/>
              </w:rPr>
              <w:t>However</w:t>
            </w:r>
            <w:proofErr w:type="gramEnd"/>
            <w:r w:rsidRPr="001A7932">
              <w:rPr>
                <w:color w:val="1E1E1E"/>
                <w:sz w:val="22"/>
                <w:szCs w:val="22"/>
              </w:rPr>
              <w:t xml:space="preserve"> this right usually only applies where we are processing information by </w:t>
            </w:r>
            <w:proofErr w:type="gramStart"/>
            <w:r w:rsidRPr="001A7932">
              <w:rPr>
                <w:color w:val="1E1E1E"/>
                <w:sz w:val="22"/>
                <w:szCs w:val="22"/>
              </w:rPr>
              <w:t>consent</w:t>
            </w:r>
            <w:proofErr w:type="gramEnd"/>
            <w:r w:rsidRPr="001A7932">
              <w:rPr>
                <w:color w:val="1E1E1E"/>
                <w:sz w:val="22"/>
                <w:szCs w:val="22"/>
              </w:rPr>
              <w:t xml:space="preserve">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73FA050A" w14:textId="77777777" w:rsidR="00A77F6B" w:rsidRPr="001A7932" w:rsidRDefault="00A77F6B"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59A04C6A"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w:t>
            </w:r>
            <w:proofErr w:type="gramStart"/>
            <w:r w:rsidRPr="001A7932">
              <w:rPr>
                <w:color w:val="1E1E1E"/>
                <w:sz w:val="22"/>
                <w:szCs w:val="22"/>
              </w:rPr>
              <w:t>Request</w:t>
            </w:r>
            <w:proofErr w:type="gramEnd"/>
            <w:r w:rsidRPr="001A7932">
              <w:rPr>
                <w:color w:val="1E1E1E"/>
                <w:sz w:val="22"/>
                <w:szCs w:val="22"/>
              </w:rPr>
              <w:t xml:space="preserve"> please contact the Organisation’s Data Protection Officer. </w:t>
            </w:r>
          </w:p>
          <w:p w14:paraId="75A05B0B" w14:textId="77777777" w:rsidR="00A77F6B" w:rsidRPr="001A7932" w:rsidRDefault="00A77F6B"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23D19B5A"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Subject Access Requests </w:t>
            </w:r>
          </w:p>
          <w:p w14:paraId="3B4183F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w:t>
            </w:r>
            <w:proofErr w:type="gramStart"/>
            <w:r w:rsidRPr="001A7932">
              <w:rPr>
                <w:color w:val="1E1E1E"/>
                <w:sz w:val="22"/>
                <w:szCs w:val="22"/>
              </w:rPr>
              <w:t>charge</w:t>
            </w:r>
            <w:proofErr w:type="gramEnd"/>
            <w:r w:rsidRPr="001A7932">
              <w:rPr>
                <w:color w:val="1E1E1E"/>
                <w:sz w:val="22"/>
                <w:szCs w:val="22"/>
              </w:rPr>
              <w:t xml:space="preserve"> but the organisation reserves the right to make a reasonable administrative charge in the case of requests which are manifestly unfounded or excessive, in particular because of their repetitive character.</w:t>
            </w:r>
          </w:p>
          <w:p w14:paraId="5B708461"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06935B6D" w14:textId="77777777" w:rsidR="00A77F6B" w:rsidRPr="001A7932" w:rsidRDefault="00A77F6B" w:rsidP="008D572E">
            <w:pPr>
              <w:spacing w:before="200"/>
              <w:rPr>
                <w:rFonts w:ascii="Arial" w:eastAsia="Calibri" w:hAnsi="Arial" w:cs="Arial"/>
                <w:color w:val="1E1E1E"/>
              </w:rPr>
            </w:pPr>
            <w:r w:rsidRPr="001A7932">
              <w:rPr>
                <w:rFonts w:ascii="Arial" w:eastAsia="Calibri" w:hAnsi="Arial" w:cs="Arial"/>
                <w:color w:val="1E1E1E"/>
              </w:rPr>
              <w:t xml:space="preserve">There are some safeguards regarding what you will have access </w:t>
            </w:r>
            <w:proofErr w:type="gramStart"/>
            <w:r w:rsidRPr="001A7932">
              <w:rPr>
                <w:rFonts w:ascii="Arial" w:eastAsia="Calibri" w:hAnsi="Arial" w:cs="Arial"/>
                <w:color w:val="1E1E1E"/>
              </w:rPr>
              <w:t>to</w:t>
            </w:r>
            <w:proofErr w:type="gramEnd"/>
            <w:r w:rsidRPr="001A7932">
              <w:rPr>
                <w:rFonts w:ascii="Arial" w:eastAsia="Calibri" w:hAnsi="Arial" w:cs="Arial"/>
                <w:color w:val="1E1E1E"/>
              </w:rPr>
              <w:t xml:space="preserve"> and you may find information has been removed for the following reasons.</w:t>
            </w:r>
          </w:p>
          <w:p w14:paraId="5E27246F"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1EADAD3D" w14:textId="77777777" w:rsidR="00A77F6B" w:rsidRPr="001A7932" w:rsidRDefault="00A77F6B" w:rsidP="00A77F6B">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07DBBAC1" w14:textId="27D6E43B" w:rsidR="00A77F6B" w:rsidRPr="001A7932" w:rsidRDefault="00A77F6B"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EF469E">
              <w:rPr>
                <w:rFonts w:ascii="Arial" w:eastAsia="Calibri" w:hAnsi="Arial" w:cs="Arial"/>
                <w:color w:val="1E1E1E"/>
              </w:rPr>
              <w:t>information.</w:t>
            </w:r>
            <w:r w:rsidR="00EF469E" w:rsidRPr="00EF469E">
              <w:rPr>
                <w:rFonts w:ascii="Arial" w:eastAsia="Calibri" w:hAnsi="Arial" w:cs="Arial"/>
                <w:color w:val="1E1E1E"/>
              </w:rPr>
              <w:t xml:space="preserve"> Alternatively, we encourage patients to sign up for access to the </w:t>
            </w:r>
            <w:hyperlink r:id="rId24" w:history="1">
              <w:r w:rsidR="00EF469E" w:rsidRPr="00EF469E">
                <w:rPr>
                  <w:rStyle w:val="Hyperlink"/>
                  <w:rFonts w:ascii="Arial" w:eastAsia="Calibri" w:hAnsi="Arial" w:cs="Arial"/>
                </w:rPr>
                <w:t>NHS app</w:t>
              </w:r>
            </w:hyperlink>
            <w:r w:rsidR="00EF469E" w:rsidRPr="00EF469E">
              <w:rPr>
                <w:rFonts w:ascii="Arial" w:eastAsia="Calibri" w:hAnsi="Arial" w:cs="Arial"/>
                <w:color w:val="1E1E1E"/>
              </w:rPr>
              <w:t>.</w:t>
            </w:r>
          </w:p>
          <w:p w14:paraId="13983D6E"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Rectification </w:t>
            </w:r>
          </w:p>
          <w:p w14:paraId="52796B18"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If you think that the </w:t>
            </w:r>
            <w:proofErr w:type="gramStart"/>
            <w:r w:rsidRPr="001A7932">
              <w:rPr>
                <w:color w:val="1E1E1E"/>
                <w:sz w:val="22"/>
                <w:szCs w:val="22"/>
              </w:rPr>
              <w:t>data</w:t>
            </w:r>
            <w:proofErr w:type="gramEnd"/>
            <w:r w:rsidRPr="001A7932">
              <w:rPr>
                <w:color w:val="1E1E1E"/>
                <w:sz w:val="22"/>
                <w:szCs w:val="22"/>
              </w:rPr>
              <w:t xml:space="preserve"> we hold </w:t>
            </w:r>
            <w:proofErr w:type="gramStart"/>
            <w:r w:rsidRPr="001A7932">
              <w:rPr>
                <w:color w:val="1E1E1E"/>
                <w:sz w:val="22"/>
                <w:szCs w:val="22"/>
              </w:rPr>
              <w:t>on</w:t>
            </w:r>
            <w:proofErr w:type="gramEnd"/>
            <w:r w:rsidRPr="001A7932">
              <w:rPr>
                <w:color w:val="1E1E1E"/>
                <w:sz w:val="22"/>
                <w:szCs w:val="22"/>
              </w:rPr>
              <w:t xml:space="preserve"> you </w:t>
            </w:r>
            <w:proofErr w:type="gramStart"/>
            <w:r w:rsidRPr="001A7932">
              <w:rPr>
                <w:color w:val="1E1E1E"/>
                <w:sz w:val="22"/>
                <w:szCs w:val="22"/>
              </w:rPr>
              <w:t>is</w:t>
            </w:r>
            <w:proofErr w:type="gramEnd"/>
            <w:r w:rsidRPr="001A7932">
              <w:rPr>
                <w:color w:val="1E1E1E"/>
                <w:sz w:val="22"/>
                <w:szCs w:val="22"/>
              </w:rPr>
              <w:t xml:space="preserve"> inaccurate or incomplete you may ask us to rectify or complete it. You can make your request by contacting the practice. We will tell you within one month what action we intend to take in response to your request. </w:t>
            </w:r>
          </w:p>
          <w:p w14:paraId="170E5229"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Erasure </w:t>
            </w:r>
          </w:p>
          <w:p w14:paraId="1B72AB97" w14:textId="77777777" w:rsidR="00A77F6B" w:rsidRPr="001A7932" w:rsidRDefault="00A77F6B"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w:t>
            </w:r>
            <w:proofErr w:type="gramStart"/>
            <w:r w:rsidRPr="001A7932">
              <w:rPr>
                <w:color w:val="1E1E1E"/>
                <w:sz w:val="22"/>
                <w:szCs w:val="22"/>
              </w:rPr>
              <w:t>However</w:t>
            </w:r>
            <w:proofErr w:type="gramEnd"/>
            <w:r w:rsidRPr="001A7932">
              <w:rPr>
                <w:color w:val="1E1E1E"/>
                <w:sz w:val="22"/>
                <w:szCs w:val="22"/>
              </w:rPr>
              <w:t xml:space="preserve">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192D7847"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Restriction </w:t>
            </w:r>
          </w:p>
          <w:p w14:paraId="006C0D05" w14:textId="77777777" w:rsidR="00A77F6B" w:rsidRPr="001A7932" w:rsidRDefault="00A77F6B"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4C3C2865" w14:textId="77777777" w:rsidR="00A77F6B" w:rsidRPr="001A7932" w:rsidRDefault="00A77F6B" w:rsidP="008D572E">
            <w:pPr>
              <w:pStyle w:val="Default"/>
              <w:spacing w:before="200" w:after="200"/>
              <w:rPr>
                <w:color w:val="E2007A"/>
                <w:sz w:val="22"/>
                <w:szCs w:val="22"/>
              </w:rPr>
            </w:pPr>
            <w:r w:rsidRPr="001A7932">
              <w:rPr>
                <w:b/>
                <w:bCs/>
                <w:color w:val="E2007A"/>
                <w:sz w:val="22"/>
                <w:szCs w:val="22"/>
              </w:rPr>
              <w:t xml:space="preserve">Objection </w:t>
            </w:r>
          </w:p>
          <w:p w14:paraId="3AE691A5" w14:textId="77777777" w:rsidR="00A77F6B" w:rsidRPr="001A7932" w:rsidRDefault="00A77F6B"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3A6E3BE9"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31FD32BC" w14:textId="77777777" w:rsidR="00A77F6B" w:rsidRPr="001A7932" w:rsidRDefault="00A77F6B" w:rsidP="00A77F6B">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59902F03"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0B686255" w14:textId="77777777" w:rsidR="00A77F6B" w:rsidRPr="001A7932" w:rsidRDefault="00A77F6B"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E90FAFF" w14:textId="77777777" w:rsidR="00A77F6B" w:rsidRPr="001A7932" w:rsidRDefault="00A77F6B" w:rsidP="008D572E">
            <w:pPr>
              <w:spacing w:before="200"/>
              <w:rPr>
                <w:rFonts w:ascii="Arial" w:hAnsi="Arial" w:cs="Arial"/>
                <w:color w:val="1E1E1E"/>
              </w:rPr>
            </w:pPr>
            <w:r w:rsidRPr="001A7932">
              <w:rPr>
                <w:rFonts w:ascii="Arial" w:hAnsi="Arial" w:cs="Arial"/>
                <w:color w:val="1E1E1E"/>
              </w:rPr>
              <w:t xml:space="preserve">You can make your request by contacting the Organisation’s Data Protection Officer. We will tell you within one month what action we intend to take in response to your request.  If you have any concerns about use of your data not covered by the National Data </w:t>
            </w:r>
            <w:proofErr w:type="spellStart"/>
            <w:r w:rsidRPr="001A7932">
              <w:rPr>
                <w:rFonts w:ascii="Arial" w:hAnsi="Arial" w:cs="Arial"/>
                <w:color w:val="1E1E1E"/>
              </w:rPr>
              <w:t>Opt</w:t>
            </w:r>
            <w:proofErr w:type="spellEnd"/>
            <w:r w:rsidRPr="001A7932">
              <w:rPr>
                <w:rFonts w:ascii="Arial" w:hAnsi="Arial" w:cs="Arial"/>
                <w:color w:val="1E1E1E"/>
              </w:rPr>
              <w:t xml:space="preserve"> out, please contact the practice.</w:t>
            </w:r>
          </w:p>
          <w:p w14:paraId="5AF9D13E" w14:textId="77777777" w:rsidR="00A77F6B" w:rsidRPr="001A7932" w:rsidRDefault="00A77F6B"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3CDD11BD" w14:textId="77777777" w:rsidR="00A77F6B" w:rsidRPr="001A7932" w:rsidRDefault="00A77F6B"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A77F6B" w:rsidRPr="001A7932" w14:paraId="76101B7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1FBE959"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7833CB6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A77F6B" w:rsidRPr="001A7932" w14:paraId="1B3F8D86"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62FAA2A2"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443E0B2D"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A77F6B" w:rsidRPr="001A7932" w14:paraId="3FA4456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0250ECA" w14:textId="77777777" w:rsidR="00A77F6B" w:rsidRPr="001A7932" w:rsidRDefault="00A77F6B"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58B555AA" w14:textId="77777777" w:rsidR="00A77F6B" w:rsidRPr="001E35A0" w:rsidRDefault="00A77F6B" w:rsidP="008D572E">
            <w:pPr>
              <w:spacing w:before="200" w:line="240" w:lineRule="auto"/>
              <w:rPr>
                <w:rFonts w:ascii="Arial" w:hAnsi="Arial" w:cs="Arial"/>
                <w:i/>
                <w:color w:val="1E1E1E"/>
                <w:szCs w:val="23"/>
                <w:lang w:val="en" w:eastAsia="en-GB"/>
              </w:rPr>
            </w:pPr>
            <w:r w:rsidRPr="001E35A0">
              <w:rPr>
                <w:rStyle w:val="Emphasis"/>
                <w:rFonts w:ascii="Arial" w:hAnsi="Arial" w:cs="Arial"/>
              </w:rPr>
              <w:t>We</w:t>
            </w:r>
            <w:r>
              <w:rPr>
                <w:rStyle w:val="Emphasis"/>
                <w:rFonts w:ascii="Arial" w:hAnsi="Arial" w:cs="Arial"/>
              </w:rPr>
              <w:t xml:space="preserve"> may</w:t>
            </w:r>
            <w:r w:rsidRPr="001E35A0">
              <w:rPr>
                <w:rStyle w:val="Emphasis"/>
                <w:rFonts w:ascii="Arial" w:hAnsi="Arial" w:cs="Arial"/>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rPr>
              <w:t xml:space="preserve"> managed by NHS England</w:t>
            </w:r>
          </w:p>
        </w:tc>
      </w:tr>
      <w:tr w:rsidR="00A77F6B" w:rsidRPr="001A7932" w14:paraId="465AF80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C06864A" w14:textId="77777777" w:rsidR="00A77F6B" w:rsidRPr="001A7932" w:rsidRDefault="00A77F6B"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415A7583" w14:textId="77777777" w:rsidR="00A77F6B" w:rsidRPr="001A7932" w:rsidRDefault="00A77F6B"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A77F6B" w:rsidRPr="001A7932" w14:paraId="69155F8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2AE94144"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A77F6B" w:rsidRPr="001A7932" w14:paraId="672CC5DF" w14:textId="77777777" w:rsidTr="008D572E">
              <w:tc>
                <w:tcPr>
                  <w:tcW w:w="11094" w:type="dxa"/>
                </w:tcPr>
                <w:p w14:paraId="51798DB1" w14:textId="77777777" w:rsidR="00A77F6B" w:rsidRPr="001A7932" w:rsidRDefault="00A77F6B" w:rsidP="00283274">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3F3D9DC9" w14:textId="77777777" w:rsidR="00A77F6B" w:rsidRPr="005A2302" w:rsidRDefault="00A77F6B" w:rsidP="00283274">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39DB03BC" w14:textId="77777777" w:rsidR="00A77F6B" w:rsidRPr="005A2302" w:rsidRDefault="00A77F6B" w:rsidP="00283274">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22B035D" w14:textId="77777777" w:rsidR="00A77F6B" w:rsidRPr="005A2302" w:rsidRDefault="00A77F6B" w:rsidP="00283274">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3BAFF9F7" w14:textId="77777777" w:rsidR="00A77F6B" w:rsidRPr="001A7932" w:rsidRDefault="00A77F6B" w:rsidP="008D572E">
            <w:pPr>
              <w:spacing w:before="200" w:line="240" w:lineRule="auto"/>
              <w:rPr>
                <w:rFonts w:ascii="Arial" w:eastAsia="Calibri" w:hAnsi="Arial" w:cs="Arial"/>
              </w:rPr>
            </w:pPr>
          </w:p>
        </w:tc>
      </w:tr>
      <w:tr w:rsidR="00A77F6B" w:rsidRPr="001A7932" w14:paraId="54102B96" w14:textId="77777777" w:rsidTr="008D572E">
        <w:trPr>
          <w:trHeight w:val="145"/>
        </w:trPr>
        <w:tc>
          <w:tcPr>
            <w:tcW w:w="724" w:type="pct"/>
            <w:tcBorders>
              <w:top w:val="single" w:sz="4" w:space="0" w:color="FFFFFF" w:themeColor="background1"/>
            </w:tcBorders>
            <w:shd w:val="clear" w:color="auto" w:fill="58585A"/>
            <w:vAlign w:val="center"/>
          </w:tcPr>
          <w:p w14:paraId="73FEC656" w14:textId="77777777" w:rsidR="00A77F6B" w:rsidRPr="001A7932" w:rsidRDefault="00A77F6B"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100BBA98"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 xml:space="preserve">If you are not satisfied with our response or believe we are processing your personal data not in accordance with the </w:t>
            </w:r>
            <w:proofErr w:type="gramStart"/>
            <w:r w:rsidRPr="001A7932">
              <w:rPr>
                <w:rFonts w:ascii="Arial" w:eastAsia="Calibri" w:hAnsi="Arial" w:cs="Arial"/>
                <w:color w:val="1E1E1E"/>
              </w:rPr>
              <w:t>law</w:t>
            </w:r>
            <w:proofErr w:type="gramEnd"/>
            <w:r w:rsidRPr="001A7932">
              <w:rPr>
                <w:rFonts w:ascii="Arial" w:eastAsia="Calibri" w:hAnsi="Arial" w:cs="Arial"/>
                <w:color w:val="1E1E1E"/>
              </w:rPr>
              <w:t xml:space="preserve">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2D021BAE"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44ECC079"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49A0A8C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37733A2"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F048BD0"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C74B314"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540704AB" w14:textId="77777777" w:rsidR="00A77F6B" w:rsidRPr="001A7932" w:rsidRDefault="00A77F6B"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2C4AFE72" w14:textId="77777777" w:rsidR="00A77F6B" w:rsidRPr="001A7932" w:rsidRDefault="00A77F6B"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0B6500F9" w14:textId="77777777" w:rsidR="00A77F6B" w:rsidRPr="001A7932" w:rsidRDefault="00A77F6B" w:rsidP="00A77F6B">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3CE2FE04" w14:textId="77777777" w:rsidR="00A77F6B" w:rsidRPr="001A7932" w:rsidRDefault="00A77F6B" w:rsidP="00A77F6B">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6B37A3B6" w14:textId="77777777" w:rsidR="00A77F6B" w:rsidRPr="001A7932" w:rsidRDefault="00A77F6B" w:rsidP="00A77F6B">
      <w:pPr>
        <w:spacing w:before="200"/>
        <w:rPr>
          <w:rFonts w:ascii="Arial" w:hAnsi="Arial" w:cs="Arial"/>
          <w:b/>
          <w:color w:val="1E1E1E"/>
        </w:rPr>
      </w:pPr>
      <w:r w:rsidRPr="001A7932">
        <w:rPr>
          <w:rFonts w:ascii="Arial" w:hAnsi="Arial" w:cs="Arial"/>
          <w:b/>
          <w:color w:val="1E1E1E"/>
        </w:rPr>
        <w:t>Appendix 1: Data Sharing/Usage List</w:t>
      </w:r>
    </w:p>
    <w:p w14:paraId="5090692A" w14:textId="77777777" w:rsidR="00A77F6B" w:rsidRPr="001A7932" w:rsidRDefault="00A77F6B" w:rsidP="00A77F6B">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4F1F4766" w14:textId="77777777" w:rsidR="00A77F6B" w:rsidRPr="001A7932" w:rsidRDefault="00A77F6B" w:rsidP="00A77F6B">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A77F6B" w:rsidRPr="001A7932" w14:paraId="0DA0EB69" w14:textId="77777777" w:rsidTr="008D572E">
        <w:tc>
          <w:tcPr>
            <w:tcW w:w="1879" w:type="dxa"/>
            <w:shd w:val="clear" w:color="auto" w:fill="58585A"/>
            <w:vAlign w:val="center"/>
          </w:tcPr>
          <w:p w14:paraId="7E02F768"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52DA4B7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1B8CEEDE"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08B472B3" w14:textId="77777777" w:rsidR="00A77F6B" w:rsidRPr="001A7932" w:rsidRDefault="00A77F6B"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A77F6B" w:rsidRPr="001A7932" w14:paraId="487DCB7E" w14:textId="77777777" w:rsidTr="008D572E">
        <w:tc>
          <w:tcPr>
            <w:tcW w:w="1879" w:type="dxa"/>
            <w:shd w:val="clear" w:color="auto" w:fill="58585A"/>
            <w:vAlign w:val="center"/>
          </w:tcPr>
          <w:p w14:paraId="7173DF5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proofErr w:type="gramStart"/>
            <w:r w:rsidRPr="001A7932">
              <w:rPr>
                <w:rFonts w:ascii="Arial" w:eastAsia="Calibri" w:hAnsi="Arial" w:cs="Arial"/>
                <w:b/>
                <w:bCs/>
                <w:color w:val="FFFFFF" w:themeColor="background1"/>
              </w:rPr>
              <w:lastRenderedPageBreak/>
              <w:t>electronic</w:t>
            </w:r>
            <w:proofErr w:type="gramEnd"/>
            <w:r w:rsidRPr="001A7932">
              <w:rPr>
                <w:rFonts w:ascii="Arial" w:eastAsia="Calibri" w:hAnsi="Arial" w:cs="Arial"/>
                <w:b/>
                <w:bCs/>
                <w:color w:val="FFFFFF" w:themeColor="background1"/>
              </w:rPr>
              <w:t xml:space="preserve">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054B7E99" w14:textId="77777777" w:rsidR="00A77F6B" w:rsidRPr="001A7932" w:rsidRDefault="00A77F6B" w:rsidP="008D572E">
            <w:pPr>
              <w:spacing w:before="200"/>
              <w:jc w:val="center"/>
              <w:rPr>
                <w:rFonts w:ascii="Arial" w:eastAsia="Calibri" w:hAnsi="Arial" w:cs="Arial"/>
                <w:b/>
                <w:bCs/>
                <w:color w:val="FFFFFF" w:themeColor="background1"/>
              </w:rPr>
            </w:pPr>
          </w:p>
        </w:tc>
        <w:tc>
          <w:tcPr>
            <w:tcW w:w="1928" w:type="dxa"/>
            <w:vAlign w:val="center"/>
          </w:tcPr>
          <w:p w14:paraId="3C44686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276639CC"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17C3FCB0"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54A6BE63" w14:textId="77777777" w:rsidR="00EF469E" w:rsidRPr="00EF469E" w:rsidRDefault="00EF469E" w:rsidP="00EF469E">
            <w:pPr>
              <w:spacing w:before="200"/>
              <w:rPr>
                <w:rFonts w:ascii="Arial" w:eastAsia="Calibri" w:hAnsi="Arial" w:cs="Arial"/>
                <w:bCs/>
              </w:rPr>
            </w:pPr>
            <w:r w:rsidRPr="00EF469E">
              <w:rPr>
                <w:rFonts w:ascii="Arial" w:eastAsia="Calibri" w:hAnsi="Arial" w:cs="Arial"/>
                <w:bCs/>
              </w:rPr>
              <w:t xml:space="preserve">Further information can be found here </w:t>
            </w:r>
            <w:hyperlink r:id="rId33" w:history="1">
              <w:proofErr w:type="spellStart"/>
              <w:r w:rsidRPr="00EF469E">
                <w:rPr>
                  <w:rStyle w:val="Hyperlink"/>
                  <w:rFonts w:ascii="Arial" w:eastAsia="Calibri" w:hAnsi="Arial" w:cs="Arial"/>
                  <w:bCs/>
                </w:rPr>
                <w:t>SIDeR</w:t>
              </w:r>
              <w:proofErr w:type="spellEnd"/>
              <w:r w:rsidRPr="00EF469E">
                <w:rPr>
                  <w:rStyle w:val="Hyperlink"/>
                  <w:rFonts w:ascii="Arial" w:eastAsia="Calibri" w:hAnsi="Arial" w:cs="Arial"/>
                  <w:bCs/>
                </w:rPr>
                <w:t>+</w:t>
              </w:r>
            </w:hyperlink>
          </w:p>
          <w:p w14:paraId="22529F9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56C1163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A77F6B" w:rsidRPr="001A7932" w14:paraId="6F8F3088" w14:textId="77777777" w:rsidTr="008D572E">
        <w:tc>
          <w:tcPr>
            <w:tcW w:w="1879" w:type="dxa"/>
            <w:shd w:val="clear" w:color="auto" w:fill="58585A"/>
            <w:vAlign w:val="center"/>
          </w:tcPr>
          <w:p w14:paraId="1CF46B41"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67C36537" w14:textId="77777777" w:rsidR="00A77F6B" w:rsidRPr="001A7932" w:rsidRDefault="00A77F6B"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E0EEF8F"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2E090F1A"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C951D3B"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A77F6B" w:rsidRPr="001A7932" w14:paraId="7DFD0500" w14:textId="77777777" w:rsidTr="008D572E">
        <w:tc>
          <w:tcPr>
            <w:tcW w:w="1879" w:type="dxa"/>
            <w:shd w:val="clear" w:color="auto" w:fill="58585A"/>
            <w:vAlign w:val="center"/>
          </w:tcPr>
          <w:p w14:paraId="6345B1E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3C7360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C71549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72C7ADE0" w14:textId="77777777" w:rsidR="00A77F6B" w:rsidRPr="001A7932" w:rsidRDefault="00A77F6B"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716655F8"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A77F6B" w:rsidRPr="001A7932" w14:paraId="70B7402B" w14:textId="77777777" w:rsidTr="008D572E">
        <w:tc>
          <w:tcPr>
            <w:tcW w:w="1879" w:type="dxa"/>
            <w:shd w:val="clear" w:color="auto" w:fill="58585A"/>
            <w:vAlign w:val="center"/>
          </w:tcPr>
          <w:p w14:paraId="6EB5BF3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4D75A8A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5D4CCE4"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3FC50AB7"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0538D7B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A77F6B" w:rsidRPr="001A7932" w14:paraId="11584C72" w14:textId="77777777" w:rsidTr="008D572E">
        <w:tc>
          <w:tcPr>
            <w:tcW w:w="1879" w:type="dxa"/>
            <w:shd w:val="clear" w:color="auto" w:fill="58585A"/>
            <w:vAlign w:val="center"/>
          </w:tcPr>
          <w:p w14:paraId="4125AB88"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5D32484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D0B1398"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5CFBA594" w14:textId="77777777" w:rsidR="00A77F6B" w:rsidRPr="001A7932" w:rsidRDefault="00A77F6B"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3D0C063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A77F6B" w:rsidRPr="001A7932" w14:paraId="0B485734" w14:textId="77777777" w:rsidTr="008D572E">
        <w:tc>
          <w:tcPr>
            <w:tcW w:w="1879" w:type="dxa"/>
            <w:shd w:val="clear" w:color="auto" w:fill="58585A"/>
            <w:vAlign w:val="center"/>
          </w:tcPr>
          <w:p w14:paraId="037975A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65A43387"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759BF65"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w:t>
            </w:r>
            <w:proofErr w:type="gramStart"/>
            <w:r w:rsidRPr="001A7932">
              <w:rPr>
                <w:rFonts w:ascii="Arial" w:eastAsia="Calibri" w:hAnsi="Arial" w:cs="Arial"/>
                <w:bCs/>
              </w:rPr>
              <w:t>6-8 week</w:t>
            </w:r>
            <w:proofErr w:type="gramEnd"/>
            <w:r w:rsidRPr="001A7932">
              <w:rPr>
                <w:rFonts w:ascii="Arial" w:eastAsia="Calibri" w:hAnsi="Arial" w:cs="Arial"/>
                <w:bCs/>
              </w:rPr>
              <w:t xml:space="preserve"> new baby check and breast-feeding status with health visitors and school nurses.</w:t>
            </w:r>
          </w:p>
          <w:p w14:paraId="79108178"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0943DB7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A77F6B" w:rsidRPr="001A7932" w14:paraId="1EBC9D81" w14:textId="77777777" w:rsidTr="008D572E">
        <w:tc>
          <w:tcPr>
            <w:tcW w:w="1879" w:type="dxa"/>
            <w:tcBorders>
              <w:bottom w:val="single" w:sz="4" w:space="0" w:color="auto"/>
            </w:tcBorders>
            <w:shd w:val="clear" w:color="auto" w:fill="58585A"/>
            <w:vAlign w:val="center"/>
          </w:tcPr>
          <w:p w14:paraId="714624F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2B0588C7" w14:textId="77777777" w:rsidR="00A77F6B" w:rsidRPr="001A7932" w:rsidRDefault="00A77F6B"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5325B9A0" w14:textId="77777777" w:rsidR="00EF469E" w:rsidRDefault="00EF469E" w:rsidP="00EF469E">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1776C4A6" w14:textId="77777777" w:rsidR="00EF469E" w:rsidRDefault="00EF469E" w:rsidP="00EF469E">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629CD511" w14:textId="77777777" w:rsidR="00EF469E" w:rsidRDefault="00EF469E" w:rsidP="00EF469E">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EA002E9"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3B9C8FB8" w14:textId="77777777" w:rsidR="00EF469E" w:rsidRDefault="00EF469E" w:rsidP="00EF469E">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0ADC8B17" w14:textId="77777777" w:rsidR="00EF469E" w:rsidRPr="008B40EA" w:rsidRDefault="00EF469E" w:rsidP="00EF469E">
            <w:pPr>
              <w:pStyle w:val="Default"/>
              <w:rPr>
                <w:sz w:val="22"/>
                <w:szCs w:val="22"/>
              </w:rPr>
            </w:pPr>
            <w:r w:rsidRPr="008B40EA">
              <w:rPr>
                <w:b/>
                <w:bCs/>
                <w:sz w:val="22"/>
                <w:szCs w:val="22"/>
              </w:rPr>
              <w:t xml:space="preserve">Legal Basis </w:t>
            </w:r>
          </w:p>
          <w:p w14:paraId="49D0A2A9" w14:textId="77777777" w:rsidR="00EF469E" w:rsidRPr="008B40EA" w:rsidRDefault="00EF469E" w:rsidP="00EF469E">
            <w:pPr>
              <w:spacing w:before="200"/>
              <w:rPr>
                <w:rFonts w:ascii="Arial" w:hAnsi="Arial" w:cs="Arial"/>
              </w:rPr>
            </w:pPr>
            <w:r w:rsidRPr="008B40EA">
              <w:rPr>
                <w:rFonts w:ascii="Arial" w:hAnsi="Arial" w:cs="Arial"/>
              </w:rPr>
              <w:t>Article 6(1)e ‘exercise of official authority’ and article 9(2)h ‘Provision of health and care’.</w:t>
            </w:r>
          </w:p>
          <w:p w14:paraId="63FD032D" w14:textId="77777777" w:rsidR="00EF469E" w:rsidRDefault="00EF469E" w:rsidP="00EF469E">
            <w:pPr>
              <w:rPr>
                <w:rFonts w:ascii="Arial" w:eastAsia="Arial" w:hAnsi="Arial" w:cs="Arial"/>
                <w:color w:val="000000"/>
              </w:rPr>
            </w:pPr>
            <w:r w:rsidRPr="008B40EA">
              <w:rPr>
                <w:rFonts w:ascii="Arial" w:eastAsia="Arial" w:hAnsi="Arial" w:cs="Arial"/>
                <w:color w:val="000000"/>
              </w:rPr>
              <w:t>We are committed to conducting risk stratification effectively, in ways that are consistent with the laws that protect your confidentiality.</w:t>
            </w:r>
          </w:p>
          <w:p w14:paraId="66F64FB3" w14:textId="77777777" w:rsidR="00EF469E" w:rsidRDefault="00EF469E" w:rsidP="00EF469E">
            <w:pPr>
              <w:rPr>
                <w:rFonts w:ascii="Arial" w:eastAsia="Arial" w:hAnsi="Arial" w:cs="Arial"/>
                <w:color w:val="000000"/>
              </w:rPr>
            </w:pPr>
            <w:r w:rsidRPr="008B40EA">
              <w:rPr>
                <w:rFonts w:ascii="Arial" w:eastAsia="Arial" w:hAnsi="Arial" w:cs="Arial"/>
                <w:color w:val="000000"/>
              </w:rPr>
              <w:t>A section 251 exemption enables us to process confidential patient information without patient consent, for the purposes of risk stratification.</w:t>
            </w:r>
          </w:p>
          <w:p w14:paraId="2F6A5E9E" w14:textId="371F3A6F" w:rsidR="00A77F6B" w:rsidRPr="00EF469E" w:rsidRDefault="00EF469E" w:rsidP="00EF469E">
            <w:pPr>
              <w:rPr>
                <w:rFonts w:ascii="Arial" w:eastAsia="Arial" w:hAnsi="Arial" w:cs="Arial"/>
                <w:color w:val="000000"/>
              </w:rPr>
            </w:pPr>
            <w:r w:rsidRPr="008B40EA">
              <w:rPr>
                <w:rFonts w:ascii="Arial" w:eastAsia="Arial" w:hAnsi="Arial" w:cs="Arial"/>
                <w:color w:val="000000"/>
              </w:rPr>
              <w:t>Applications for exemption are made by ICBs via the Confidentiality Advisory Group (CAG) of the Health Research Authority.</w:t>
            </w:r>
          </w:p>
        </w:tc>
      </w:tr>
      <w:tr w:rsidR="00A77F6B" w:rsidRPr="001A7932" w14:paraId="01715C71" w14:textId="77777777" w:rsidTr="008D572E">
        <w:tc>
          <w:tcPr>
            <w:tcW w:w="1879" w:type="dxa"/>
            <w:tcBorders>
              <w:bottom w:val="single" w:sz="4" w:space="0" w:color="auto"/>
            </w:tcBorders>
            <w:shd w:val="clear" w:color="auto" w:fill="58585A"/>
            <w:vAlign w:val="center"/>
          </w:tcPr>
          <w:p w14:paraId="44F329F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3F9EBDB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47E17B36" w14:textId="77777777" w:rsidR="00A77F6B" w:rsidRDefault="00A77F6B"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6E544C46" w14:textId="77777777" w:rsidR="00EF469E" w:rsidRPr="001A7932" w:rsidRDefault="00EF469E" w:rsidP="008D572E">
            <w:pPr>
              <w:pStyle w:val="Default"/>
            </w:pPr>
          </w:p>
          <w:p w14:paraId="30409D03" w14:textId="2F18D727" w:rsidR="00A77F6B" w:rsidRDefault="00A77F6B" w:rsidP="008D572E">
            <w:pPr>
              <w:pStyle w:val="Default"/>
              <w:rPr>
                <w:sz w:val="22"/>
                <w:szCs w:val="22"/>
              </w:rPr>
            </w:pPr>
            <w:r w:rsidRPr="001A7932">
              <w:rPr>
                <w:sz w:val="22"/>
                <w:szCs w:val="22"/>
              </w:rPr>
              <w:lastRenderedPageBreak/>
              <w:t xml:space="preserve">Prior to introducing clinical digital tools to NHS services, a strict process of assessment is undertaken to ensure that NHS criteria are met – </w:t>
            </w:r>
            <w:hyperlink r:id="rId36" w:history="1">
              <w:r w:rsidR="00EF469E" w:rsidRPr="00EF469E">
                <w:rPr>
                  <w:rStyle w:val="Hyperlink"/>
                  <w:sz w:val="22"/>
                  <w:szCs w:val="22"/>
                  <w:lang w:val="en-US"/>
                </w:rPr>
                <w:t>Digital technology assessment criteria</w:t>
              </w:r>
            </w:hyperlink>
            <w:r w:rsidR="00EF469E" w:rsidRPr="00EF469E">
              <w:rPr>
                <w:sz w:val="22"/>
                <w:szCs w:val="22"/>
                <w:lang w:val="en-US"/>
              </w:rPr>
              <w:t>.</w:t>
            </w:r>
          </w:p>
          <w:p w14:paraId="7FC66AC0" w14:textId="77777777" w:rsidR="00EF469E" w:rsidRPr="001A7932" w:rsidRDefault="00EF469E" w:rsidP="008D572E">
            <w:pPr>
              <w:pStyle w:val="Default"/>
              <w:rPr>
                <w:sz w:val="22"/>
                <w:szCs w:val="22"/>
              </w:rPr>
            </w:pPr>
          </w:p>
          <w:p w14:paraId="39D44020" w14:textId="77777777" w:rsidR="00A77F6B" w:rsidRDefault="00A77F6B"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w:t>
            </w:r>
            <w:proofErr w:type="gramStart"/>
            <w:r w:rsidRPr="001A7932">
              <w:rPr>
                <w:sz w:val="22"/>
                <w:szCs w:val="22"/>
              </w:rPr>
              <w:t>supplier</w:t>
            </w:r>
            <w:proofErr w:type="gramEnd"/>
            <w:r w:rsidRPr="001A7932">
              <w:rPr>
                <w:sz w:val="22"/>
                <w:szCs w:val="22"/>
              </w:rPr>
              <w:t xml:space="preserve"> and the results are made available to the healthcare professional at the Practice and linked to your patient record. </w:t>
            </w:r>
          </w:p>
          <w:p w14:paraId="108A9A1E" w14:textId="77777777" w:rsidR="00EF469E" w:rsidRPr="001A7932" w:rsidRDefault="00EF469E" w:rsidP="008D572E">
            <w:pPr>
              <w:pStyle w:val="Default"/>
              <w:rPr>
                <w:sz w:val="22"/>
                <w:szCs w:val="22"/>
              </w:rPr>
            </w:pPr>
          </w:p>
          <w:p w14:paraId="1EACE2C5" w14:textId="77777777" w:rsidR="00A77F6B" w:rsidRDefault="00A77F6B"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37E31F2A" w14:textId="77777777" w:rsidR="00EF469E" w:rsidRPr="001A7932" w:rsidRDefault="00EF469E" w:rsidP="008D572E">
            <w:pPr>
              <w:pStyle w:val="Default"/>
              <w:rPr>
                <w:sz w:val="22"/>
                <w:szCs w:val="22"/>
              </w:rPr>
            </w:pPr>
          </w:p>
          <w:p w14:paraId="69845C8E" w14:textId="77777777" w:rsidR="00A77F6B" w:rsidRPr="001A7932" w:rsidRDefault="00A77F6B" w:rsidP="008D572E">
            <w:pPr>
              <w:pStyle w:val="Default"/>
              <w:rPr>
                <w:sz w:val="22"/>
                <w:szCs w:val="22"/>
              </w:rPr>
            </w:pPr>
            <w:r w:rsidRPr="001A7932">
              <w:rPr>
                <w:sz w:val="22"/>
                <w:szCs w:val="22"/>
              </w:rPr>
              <w:t xml:space="preserve">Although digital technology is used to support healthcare professionals in their work, decisions about patient care are made by a person and not automated. </w:t>
            </w:r>
          </w:p>
          <w:p w14:paraId="412C67A0" w14:textId="74CC7C88" w:rsidR="00A77F6B" w:rsidRPr="00EF469E" w:rsidRDefault="00A77F6B" w:rsidP="00EF469E">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5F903C91" w14:textId="77777777" w:rsidR="00A77F6B" w:rsidRPr="001A7932" w:rsidRDefault="00A77F6B" w:rsidP="00A77F6B">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B705F8B"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610E1B4E" w14:textId="77777777" w:rsidR="00A77F6B" w:rsidRPr="001A7932" w:rsidRDefault="00A77F6B" w:rsidP="00A77F6B">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753A67EF" w14:textId="77777777" w:rsidR="00A77F6B" w:rsidRPr="001A7932" w:rsidRDefault="00A77F6B"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5CB22B8A" w14:textId="77777777" w:rsidR="00A77F6B" w:rsidRPr="001A7932" w:rsidRDefault="00A77F6B"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3A3D46BE" w14:textId="77777777" w:rsidR="00A77F6B" w:rsidRPr="001A7932" w:rsidRDefault="00A77F6B" w:rsidP="008D572E">
            <w:pPr>
              <w:pStyle w:val="Default"/>
              <w:rPr>
                <w:b/>
                <w:bCs/>
                <w:sz w:val="22"/>
                <w:szCs w:val="22"/>
              </w:rPr>
            </w:pPr>
          </w:p>
          <w:p w14:paraId="5BCFB94B" w14:textId="77777777" w:rsidR="00A77F6B" w:rsidRPr="001A7932" w:rsidRDefault="00A77F6B" w:rsidP="008D572E">
            <w:pPr>
              <w:pStyle w:val="Default"/>
              <w:rPr>
                <w:sz w:val="22"/>
                <w:szCs w:val="22"/>
              </w:rPr>
            </w:pPr>
            <w:r w:rsidRPr="001A7932">
              <w:rPr>
                <w:b/>
                <w:bCs/>
                <w:sz w:val="22"/>
                <w:szCs w:val="22"/>
              </w:rPr>
              <w:t xml:space="preserve">Legal Basis </w:t>
            </w:r>
          </w:p>
          <w:p w14:paraId="4B045D05" w14:textId="77777777" w:rsidR="00A77F6B" w:rsidRPr="001A7932" w:rsidRDefault="00A77F6B"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EF469E" w:rsidRPr="001A7932" w14:paraId="3E06EDF7" w14:textId="77777777" w:rsidTr="008D572E">
        <w:tc>
          <w:tcPr>
            <w:tcW w:w="1879" w:type="dxa"/>
            <w:tcBorders>
              <w:bottom w:val="single" w:sz="4" w:space="0" w:color="auto"/>
            </w:tcBorders>
            <w:shd w:val="clear" w:color="auto" w:fill="58585A"/>
            <w:vAlign w:val="center"/>
          </w:tcPr>
          <w:p w14:paraId="524D5BAD" w14:textId="1AB6EBFF" w:rsidR="00EF469E" w:rsidRPr="001A7932" w:rsidRDefault="00EF469E" w:rsidP="008D572E">
            <w:pPr>
              <w:spacing w:before="200"/>
              <w:jc w:val="center"/>
              <w:rPr>
                <w:rFonts w:ascii="Arial" w:eastAsia="Calibri" w:hAnsi="Arial" w:cs="Arial"/>
                <w:b/>
                <w:bCs/>
                <w:color w:val="FFFFFF" w:themeColor="background1"/>
              </w:rPr>
            </w:pPr>
            <w:r w:rsidRPr="00EF469E">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7CC2D1A3" w14:textId="6ED293E7" w:rsidR="00EF469E" w:rsidRDefault="00EF469E" w:rsidP="008D572E">
            <w:pPr>
              <w:pStyle w:val="Default"/>
              <w:jc w:val="center"/>
              <w:rPr>
                <w:b/>
                <w:bCs/>
                <w:sz w:val="22"/>
                <w:szCs w:val="22"/>
              </w:rPr>
            </w:pPr>
            <w:r>
              <w:rPr>
                <w:b/>
                <w:bCs/>
                <w:sz w:val="22"/>
                <w:szCs w:val="22"/>
              </w:rPr>
              <w:t>[Y]</w:t>
            </w:r>
          </w:p>
        </w:tc>
        <w:tc>
          <w:tcPr>
            <w:tcW w:w="10431" w:type="dxa"/>
            <w:tcBorders>
              <w:bottom w:val="single" w:sz="4" w:space="0" w:color="auto"/>
            </w:tcBorders>
          </w:tcPr>
          <w:p w14:paraId="1FFABBBD" w14:textId="77777777" w:rsidR="00EF469E" w:rsidRPr="00EF469E" w:rsidRDefault="00EF469E" w:rsidP="00EF469E">
            <w:pPr>
              <w:rPr>
                <w:rFonts w:ascii="Arial" w:hAnsi="Arial" w:cs="Arial"/>
              </w:rPr>
            </w:pPr>
            <w:r w:rsidRPr="00EF469E">
              <w:rPr>
                <w:rFonts w:ascii="Arial" w:hAnsi="Arial" w:cs="Arial"/>
                <w:b/>
                <w:bCs/>
              </w:rPr>
              <w:t xml:space="preserve">Purpose - </w:t>
            </w:r>
            <w:r w:rsidRPr="00EF469E">
              <w:rPr>
                <w:rFonts w:ascii="Arial" w:hAnsi="Arial" w:cs="Arial"/>
              </w:rPr>
              <w:t>In addition to the clinical digital tools, we may also use a range of digital tools to support efficiencies for staff and patients to streamline, improve service delivery and administrative functions.  These functions could include, but not limited to:</w:t>
            </w:r>
          </w:p>
          <w:p w14:paraId="7101040B"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lastRenderedPageBreak/>
              <w:t>On-line patient registration</w:t>
            </w:r>
          </w:p>
          <w:p w14:paraId="4F0517A6" w14:textId="77777777" w:rsidR="00EF469E" w:rsidRP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Patient registration</w:t>
            </w:r>
          </w:p>
          <w:p w14:paraId="0AE39582" w14:textId="05254C04" w:rsidR="00EF469E" w:rsidRDefault="00EF469E" w:rsidP="00EF469E">
            <w:pPr>
              <w:pStyle w:val="ListParagraph"/>
              <w:numPr>
                <w:ilvl w:val="0"/>
                <w:numId w:val="15"/>
              </w:numPr>
              <w:spacing w:after="0" w:line="240" w:lineRule="auto"/>
              <w:rPr>
                <w:rFonts w:ascii="Arial" w:hAnsi="Arial" w:cs="Arial"/>
              </w:rPr>
            </w:pPr>
            <w:r w:rsidRPr="00EF469E">
              <w:rPr>
                <w:rFonts w:ascii="Arial" w:hAnsi="Arial" w:cs="Arial"/>
              </w:rPr>
              <w:t xml:space="preserve">Patient check-in </w:t>
            </w:r>
          </w:p>
          <w:p w14:paraId="30303E72" w14:textId="77777777" w:rsidR="00EF469E" w:rsidRPr="00EF469E" w:rsidRDefault="00EF469E" w:rsidP="00EF469E">
            <w:pPr>
              <w:pStyle w:val="ListParagraph"/>
              <w:spacing w:after="0" w:line="240" w:lineRule="auto"/>
              <w:rPr>
                <w:rFonts w:ascii="Arial" w:hAnsi="Arial" w:cs="Arial"/>
              </w:rPr>
            </w:pPr>
          </w:p>
          <w:p w14:paraId="57EB5997" w14:textId="77777777" w:rsidR="00EF469E" w:rsidRPr="00EF469E" w:rsidRDefault="00EF469E" w:rsidP="00EF469E">
            <w:pPr>
              <w:pStyle w:val="NoSpacing"/>
              <w:rPr>
                <w:rFonts w:ascii="Arial" w:hAnsi="Arial" w:cs="Arial"/>
              </w:rPr>
            </w:pPr>
            <w:r w:rsidRPr="00EF469E">
              <w:rPr>
                <w:rFonts w:ascii="Arial" w:hAnsi="Arial" w:cs="Arial"/>
              </w:rPr>
              <w:t>For the most part these digital tools use automation processes rather than AI (artificial intelligence) and are monitored and checked by practice staff.</w:t>
            </w:r>
          </w:p>
          <w:p w14:paraId="7AD8ECFD" w14:textId="77777777" w:rsidR="00EF469E" w:rsidRPr="00EF469E" w:rsidRDefault="00EF469E" w:rsidP="00EF469E">
            <w:pPr>
              <w:pStyle w:val="NoSpacing"/>
              <w:rPr>
                <w:rFonts w:ascii="Arial" w:hAnsi="Arial" w:cs="Arial"/>
              </w:rPr>
            </w:pPr>
          </w:p>
          <w:p w14:paraId="6F089EC4" w14:textId="77777777" w:rsidR="00EF469E" w:rsidRPr="00EF469E" w:rsidRDefault="00EF469E" w:rsidP="00EF469E">
            <w:pPr>
              <w:pStyle w:val="NoSpacing"/>
              <w:rPr>
                <w:rFonts w:ascii="Arial" w:eastAsia="Calibri" w:hAnsi="Arial" w:cs="Arial"/>
                <w:bCs/>
              </w:rPr>
            </w:pPr>
            <w:r w:rsidRPr="00EF469E">
              <w:rPr>
                <w:rFonts w:ascii="Arial" w:hAnsi="Arial" w:cs="Arial"/>
                <w:b/>
                <w:bCs/>
              </w:rPr>
              <w:t xml:space="preserve">Legal Basis - </w:t>
            </w:r>
            <w:r w:rsidRPr="00EF469E">
              <w:rPr>
                <w:rFonts w:ascii="Arial" w:eastAsia="Calibri" w:hAnsi="Arial" w:cs="Arial"/>
                <w:bCs/>
              </w:rPr>
              <w:t>Article 6(1)e ‘exercise of official authority’ and article 9(2)h ‘Provision of health and care’</w:t>
            </w:r>
          </w:p>
          <w:p w14:paraId="58F15997" w14:textId="77777777" w:rsidR="00EF469E" w:rsidRPr="00EF469E" w:rsidRDefault="00EF469E" w:rsidP="008D572E">
            <w:pPr>
              <w:pStyle w:val="Default"/>
              <w:rPr>
                <w:b/>
                <w:bCs/>
                <w:sz w:val="22"/>
                <w:szCs w:val="22"/>
              </w:rPr>
            </w:pPr>
          </w:p>
        </w:tc>
      </w:tr>
      <w:tr w:rsidR="00A77F6B" w:rsidRPr="001A7932" w14:paraId="70F1AF8F" w14:textId="77777777" w:rsidTr="008D572E">
        <w:tc>
          <w:tcPr>
            <w:tcW w:w="1879" w:type="dxa"/>
            <w:tcBorders>
              <w:bottom w:val="single" w:sz="4" w:space="0" w:color="auto"/>
            </w:tcBorders>
            <w:shd w:val="clear" w:color="auto" w:fill="58585A"/>
            <w:vAlign w:val="center"/>
          </w:tcPr>
          <w:p w14:paraId="74F4036F"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5034B5DB" w14:textId="77777777" w:rsidR="00A77F6B" w:rsidRPr="001A7932" w:rsidRDefault="00A77F6B"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284222C8" w14:textId="77777777" w:rsidR="00EF469E" w:rsidRPr="007A29A8" w:rsidRDefault="00EF469E" w:rsidP="00EF469E">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0C3D08E8" w14:textId="77777777" w:rsidR="00EF469E" w:rsidRPr="007A29A8" w:rsidRDefault="00EF469E" w:rsidP="00EF469E">
            <w:pPr>
              <w:pStyle w:val="Default"/>
              <w:rPr>
                <w:color w:val="auto"/>
                <w:sz w:val="22"/>
                <w:szCs w:val="22"/>
              </w:rPr>
            </w:pPr>
          </w:p>
          <w:p w14:paraId="1C8B733E" w14:textId="77777777" w:rsidR="00EF469E" w:rsidRDefault="00EF469E" w:rsidP="00EF469E">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2CD0C586" w14:textId="77777777" w:rsidR="00EF469E" w:rsidRDefault="00EF469E" w:rsidP="00EF469E">
            <w:pPr>
              <w:pStyle w:val="Default"/>
              <w:numPr>
                <w:ilvl w:val="0"/>
                <w:numId w:val="17"/>
              </w:numPr>
              <w:rPr>
                <w:color w:val="auto"/>
                <w:sz w:val="22"/>
                <w:szCs w:val="22"/>
              </w:rPr>
            </w:pPr>
            <w:r w:rsidRPr="007A29A8">
              <w:rPr>
                <w:color w:val="auto"/>
                <w:sz w:val="22"/>
                <w:szCs w:val="22"/>
              </w:rPr>
              <w:t>Provide support to where it will have the most impact</w:t>
            </w:r>
          </w:p>
          <w:p w14:paraId="603681C4" w14:textId="77777777" w:rsidR="00EF469E" w:rsidRPr="007A29A8" w:rsidRDefault="00EF469E" w:rsidP="00EF469E">
            <w:pPr>
              <w:pStyle w:val="Default"/>
              <w:numPr>
                <w:ilvl w:val="0"/>
                <w:numId w:val="17"/>
              </w:numPr>
              <w:rPr>
                <w:color w:val="auto"/>
                <w:sz w:val="22"/>
                <w:szCs w:val="22"/>
              </w:rPr>
            </w:pPr>
            <w:r w:rsidRPr="007A29A8">
              <w:rPr>
                <w:color w:val="auto"/>
                <w:sz w:val="22"/>
                <w:szCs w:val="22"/>
              </w:rPr>
              <w:t xml:space="preserve">Identify early actions to keep people well, not only focusing on people in direct contact with services </w:t>
            </w:r>
            <w:proofErr w:type="gramStart"/>
            <w:r w:rsidRPr="007A29A8">
              <w:rPr>
                <w:color w:val="auto"/>
                <w:sz w:val="22"/>
                <w:szCs w:val="22"/>
              </w:rPr>
              <w:t>but,</w:t>
            </w:r>
            <w:proofErr w:type="gramEnd"/>
            <w:r w:rsidRPr="007A29A8">
              <w:rPr>
                <w:color w:val="auto"/>
                <w:sz w:val="22"/>
                <w:szCs w:val="22"/>
              </w:rPr>
              <w:t xml:space="preserve"> looking to join up care across different partners.</w:t>
            </w:r>
          </w:p>
          <w:p w14:paraId="261D1F1C" w14:textId="77777777" w:rsidR="00EF469E" w:rsidRPr="008B40EA" w:rsidRDefault="00EF469E" w:rsidP="00EF469E">
            <w:pPr>
              <w:pStyle w:val="Default"/>
              <w:rPr>
                <w:sz w:val="22"/>
                <w:szCs w:val="22"/>
              </w:rPr>
            </w:pPr>
          </w:p>
          <w:p w14:paraId="463F4605"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046E0749" w14:textId="77777777" w:rsidR="00EF469E" w:rsidRPr="008B40EA" w:rsidRDefault="00EF469E" w:rsidP="00EF469E">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62D78653" w14:textId="5A66F5D2" w:rsidR="00EF469E" w:rsidRDefault="00EF469E" w:rsidP="00EF469E">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59145361" w14:textId="77777777" w:rsidR="00EF469E" w:rsidRPr="00EF469E" w:rsidRDefault="00EF469E" w:rsidP="00EF469E">
            <w:pPr>
              <w:pStyle w:val="NoSpacing"/>
              <w:ind w:left="720"/>
              <w:rPr>
                <w:rFonts w:ascii="Arial" w:hAnsi="Arial" w:cs="Arial"/>
              </w:rPr>
            </w:pPr>
          </w:p>
          <w:p w14:paraId="014910DF"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6B18F202" w14:textId="77777777" w:rsidR="00EF469E" w:rsidRPr="008B40EA" w:rsidRDefault="00EF469E" w:rsidP="00EF469E">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37091D01" w14:textId="77777777" w:rsidR="00EF469E" w:rsidRDefault="00EF469E" w:rsidP="00EF469E">
            <w:pPr>
              <w:rPr>
                <w:rFonts w:ascii="Arial" w:eastAsia="Arial" w:hAnsi="Arial" w:cs="Arial"/>
                <w:color w:val="000000"/>
              </w:rPr>
            </w:pPr>
            <w:r w:rsidRPr="008B40EA">
              <w:rPr>
                <w:rFonts w:ascii="Arial" w:eastAsia="Arial" w:hAnsi="Arial" w:cs="Arial"/>
                <w:color w:val="000000"/>
              </w:rPr>
              <w:lastRenderedPageBreak/>
              <w:t xml:space="preserve">GPs use personal data to identify patients who are at risk of developing certain conditions, to enable the offer of a preventative service to them. </w:t>
            </w:r>
          </w:p>
          <w:p w14:paraId="71C2D186" w14:textId="77777777" w:rsidR="00EF469E" w:rsidRPr="008B40EA" w:rsidRDefault="00EF469E" w:rsidP="00EF469E">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59ECF54B" w14:textId="77777777" w:rsidR="00EF469E" w:rsidRPr="008B40EA" w:rsidRDefault="00EF469E" w:rsidP="00EF469E">
            <w:pPr>
              <w:pStyle w:val="Default"/>
              <w:rPr>
                <w:sz w:val="22"/>
                <w:szCs w:val="22"/>
              </w:rPr>
            </w:pPr>
          </w:p>
          <w:p w14:paraId="728B2293" w14:textId="77777777" w:rsidR="00EF469E" w:rsidRPr="008B40EA" w:rsidRDefault="00EF469E" w:rsidP="00EF469E">
            <w:pPr>
              <w:pStyle w:val="Default"/>
            </w:pPr>
            <w:r w:rsidRPr="008B40EA">
              <w:rPr>
                <w:b/>
                <w:bCs/>
                <w:sz w:val="22"/>
                <w:szCs w:val="22"/>
              </w:rPr>
              <w:t xml:space="preserve">Processor to which data is disclosed: </w:t>
            </w:r>
            <w:proofErr w:type="gramStart"/>
            <w:r w:rsidRPr="008B40EA">
              <w:rPr>
                <w:bCs/>
                <w:sz w:val="22"/>
                <w:szCs w:val="22"/>
              </w:rPr>
              <w:t>South West</w:t>
            </w:r>
            <w:proofErr w:type="gramEnd"/>
            <w:r w:rsidRPr="008B40EA">
              <w:rPr>
                <w:bCs/>
                <w:sz w:val="22"/>
                <w:szCs w:val="22"/>
              </w:rPr>
              <w:t xml:space="preserve"> Central Commissioning Support Unit and Optum.</w:t>
            </w:r>
          </w:p>
          <w:p w14:paraId="5EBA438F" w14:textId="77777777" w:rsidR="00EF469E" w:rsidRPr="00EF469E" w:rsidRDefault="00EF469E" w:rsidP="00EF469E">
            <w:pPr>
              <w:pStyle w:val="Default"/>
              <w:rPr>
                <w:sz w:val="20"/>
                <w:szCs w:val="20"/>
              </w:rPr>
            </w:pPr>
          </w:p>
          <w:p w14:paraId="65E72E8C" w14:textId="2ABE9CFE" w:rsidR="00A77F6B" w:rsidRPr="001A7932" w:rsidRDefault="00EF469E" w:rsidP="00EF469E">
            <w:pPr>
              <w:pStyle w:val="Default"/>
            </w:pPr>
            <w:r w:rsidRPr="00EF469E">
              <w:rPr>
                <w:sz w:val="22"/>
                <w:szCs w:val="22"/>
              </w:rPr>
              <w:t xml:space="preserve">Population Health Management also incorporates the use of risk stratification tools as an integral part of the purpose (please see the risk stratification section of this notice above). </w:t>
            </w:r>
            <w:r w:rsidR="00A77F6B" w:rsidRPr="00EF469E">
              <w:rPr>
                <w:sz w:val="20"/>
                <w:szCs w:val="20"/>
              </w:rPr>
              <w:t xml:space="preserve"> </w:t>
            </w:r>
          </w:p>
        </w:tc>
      </w:tr>
      <w:tr w:rsidR="00A77F6B" w:rsidRPr="001A7932" w14:paraId="5539AB0D" w14:textId="77777777" w:rsidTr="008D572E">
        <w:tc>
          <w:tcPr>
            <w:tcW w:w="1879" w:type="dxa"/>
            <w:tcBorders>
              <w:bottom w:val="single" w:sz="4" w:space="0" w:color="auto"/>
            </w:tcBorders>
            <w:shd w:val="clear" w:color="auto" w:fill="58585A"/>
            <w:vAlign w:val="center"/>
          </w:tcPr>
          <w:p w14:paraId="02E9071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40C11CC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4B79AC9A"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15DF642B"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36127F6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7EADFAE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37ED551" w14:textId="77777777" w:rsidR="00A77F6B" w:rsidRPr="001A7932" w:rsidRDefault="00A77F6B"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63CA7232"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688BC60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A77F6B" w:rsidRPr="001A7932" w14:paraId="4E921849" w14:textId="77777777" w:rsidTr="008D572E">
        <w:tc>
          <w:tcPr>
            <w:tcW w:w="1879" w:type="dxa"/>
            <w:tcBorders>
              <w:top w:val="single" w:sz="4" w:space="0" w:color="auto"/>
            </w:tcBorders>
            <w:shd w:val="clear" w:color="auto" w:fill="58585A"/>
            <w:vAlign w:val="center"/>
          </w:tcPr>
          <w:p w14:paraId="2063F2C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3564B8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74098670"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2C7768E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lastRenderedPageBreak/>
              <w:t>Legal Basis</w:t>
            </w:r>
          </w:p>
          <w:p w14:paraId="7BFF52AE"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1859BAF" w14:textId="77777777" w:rsidR="00EF469E" w:rsidRPr="00EF469E" w:rsidRDefault="00EF469E" w:rsidP="00EF469E">
            <w:pPr>
              <w:spacing w:before="200"/>
              <w:jc w:val="both"/>
              <w:rPr>
                <w:rFonts w:ascii="Arial" w:eastAsia="Calibri" w:hAnsi="Arial" w:cs="Arial"/>
                <w:b/>
                <w:bCs/>
              </w:rPr>
            </w:pPr>
            <w:r w:rsidRPr="00EF469E">
              <w:rPr>
                <w:rFonts w:ascii="Arial" w:eastAsia="Calibri" w:hAnsi="Arial" w:cs="Arial"/>
                <w:b/>
                <w:bCs/>
              </w:rPr>
              <w:t xml:space="preserve">Controllers to which data is disclosed:  </w:t>
            </w:r>
          </w:p>
          <w:p w14:paraId="1DB23E9A" w14:textId="77777777" w:rsidR="00EF469E" w:rsidRPr="00EF469E" w:rsidRDefault="00EF469E" w:rsidP="00EF469E">
            <w:pPr>
              <w:spacing w:before="200"/>
              <w:jc w:val="both"/>
              <w:rPr>
                <w:rFonts w:ascii="Arial" w:eastAsia="Calibri" w:hAnsi="Arial" w:cs="Arial"/>
                <w:u w:val="single"/>
              </w:rPr>
            </w:pPr>
            <w:hyperlink r:id="rId38" w:history="1">
              <w:r w:rsidRPr="00EF469E">
                <w:rPr>
                  <w:rStyle w:val="Hyperlink"/>
                  <w:rFonts w:ascii="Arial" w:eastAsia="Calibri" w:hAnsi="Arial" w:cs="Arial"/>
                </w:rPr>
                <w:t>Royal United Hospitals Bath NHS Foundation Trust</w:t>
              </w:r>
            </w:hyperlink>
          </w:p>
          <w:p w14:paraId="5A184BFF" w14:textId="77777777" w:rsidR="00EF469E" w:rsidRPr="00EF469E" w:rsidRDefault="00EF469E" w:rsidP="00EF469E">
            <w:pPr>
              <w:spacing w:before="200"/>
              <w:jc w:val="both"/>
              <w:rPr>
                <w:rFonts w:ascii="Arial" w:eastAsia="Calibri" w:hAnsi="Arial" w:cs="Arial"/>
                <w:u w:val="single"/>
              </w:rPr>
            </w:pPr>
            <w:hyperlink r:id="rId39" w:history="1">
              <w:r w:rsidRPr="00EF469E">
                <w:rPr>
                  <w:rStyle w:val="Hyperlink"/>
                  <w:rFonts w:ascii="Arial" w:eastAsia="Calibri" w:hAnsi="Arial" w:cs="Arial"/>
                </w:rPr>
                <w:t>South Central Ambulance Service NHS Foundation Trust</w:t>
              </w:r>
            </w:hyperlink>
          </w:p>
          <w:p w14:paraId="71285C5C" w14:textId="77777777" w:rsidR="00EF469E" w:rsidRPr="00EF469E" w:rsidRDefault="00EF469E" w:rsidP="00EF469E">
            <w:pPr>
              <w:spacing w:before="200"/>
              <w:jc w:val="both"/>
              <w:rPr>
                <w:rFonts w:ascii="Arial" w:eastAsia="Calibri" w:hAnsi="Arial" w:cs="Arial"/>
                <w:u w:val="single"/>
              </w:rPr>
            </w:pPr>
            <w:hyperlink r:id="rId40" w:history="1">
              <w:proofErr w:type="gramStart"/>
              <w:r w:rsidRPr="00EF469E">
                <w:rPr>
                  <w:rStyle w:val="Hyperlink"/>
                  <w:rFonts w:ascii="Arial" w:eastAsia="Calibri" w:hAnsi="Arial" w:cs="Arial"/>
                </w:rPr>
                <w:t>South West</w:t>
              </w:r>
              <w:proofErr w:type="gramEnd"/>
              <w:r w:rsidRPr="00EF469E">
                <w:rPr>
                  <w:rStyle w:val="Hyperlink"/>
                  <w:rFonts w:ascii="Arial" w:eastAsia="Calibri" w:hAnsi="Arial" w:cs="Arial"/>
                </w:rPr>
                <w:t xml:space="preserve"> Ambulance Service</w:t>
              </w:r>
            </w:hyperlink>
          </w:p>
          <w:p w14:paraId="346C36C0" w14:textId="77777777" w:rsidR="00EF469E" w:rsidRPr="00EF469E" w:rsidRDefault="00EF469E" w:rsidP="00EF469E">
            <w:pPr>
              <w:spacing w:before="200"/>
              <w:jc w:val="both"/>
              <w:rPr>
                <w:rFonts w:ascii="Arial" w:eastAsia="Calibri" w:hAnsi="Arial" w:cs="Arial"/>
                <w:u w:val="single"/>
              </w:rPr>
            </w:pPr>
            <w:hyperlink r:id="rId41" w:history="1">
              <w:r w:rsidRPr="00EF469E">
                <w:rPr>
                  <w:rStyle w:val="Hyperlink"/>
                  <w:rFonts w:ascii="Arial" w:eastAsia="Calibri" w:hAnsi="Arial" w:cs="Arial"/>
                </w:rPr>
                <w:t>Somerset NHS Foundation Trust</w:t>
              </w:r>
            </w:hyperlink>
          </w:p>
          <w:p w14:paraId="0D13E057" w14:textId="6221C888" w:rsidR="00A77F6B" w:rsidRPr="00EF469E" w:rsidRDefault="00EF469E" w:rsidP="008D572E">
            <w:pPr>
              <w:spacing w:before="200"/>
              <w:jc w:val="both"/>
              <w:rPr>
                <w:rFonts w:ascii="Arial" w:eastAsia="Calibri" w:hAnsi="Arial" w:cs="Arial"/>
                <w:b/>
                <w:bCs/>
              </w:rPr>
            </w:pPr>
            <w:hyperlink r:id="rId42" w:history="1">
              <w:r w:rsidRPr="00EF469E">
                <w:rPr>
                  <w:rStyle w:val="Hyperlink"/>
                  <w:rFonts w:ascii="Arial" w:eastAsia="Calibri" w:hAnsi="Arial" w:cs="Arial"/>
                </w:rPr>
                <w:t>University Hospitals Bristol and Weston NHS Foundation Trust</w:t>
              </w:r>
            </w:hyperlink>
          </w:p>
        </w:tc>
      </w:tr>
      <w:tr w:rsidR="00A77F6B" w:rsidRPr="001A7932" w14:paraId="067AD00E" w14:textId="77777777" w:rsidTr="008D572E">
        <w:tc>
          <w:tcPr>
            <w:tcW w:w="1879" w:type="dxa"/>
            <w:shd w:val="clear" w:color="auto" w:fill="58585A"/>
            <w:vAlign w:val="center"/>
          </w:tcPr>
          <w:p w14:paraId="55BA8894"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70166A5B"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6FB2809"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0C3BA83B" w14:textId="77777777" w:rsidR="00A77F6B" w:rsidRPr="001A7932" w:rsidRDefault="00A77F6B"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67B1936F" w14:textId="77777777" w:rsidR="00A77F6B" w:rsidRPr="001A7932" w:rsidRDefault="00A77F6B"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2271E56A" w14:textId="77777777" w:rsidR="00A77F6B" w:rsidRPr="001A7932" w:rsidRDefault="00A77F6B"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A77F6B" w:rsidRPr="001A7932" w14:paraId="6D38099E" w14:textId="77777777" w:rsidTr="008D572E">
        <w:tc>
          <w:tcPr>
            <w:tcW w:w="1879" w:type="dxa"/>
            <w:shd w:val="clear" w:color="auto" w:fill="58585A"/>
            <w:vAlign w:val="center"/>
          </w:tcPr>
          <w:p w14:paraId="308C5392"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126EE18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2CDE70F" w14:textId="77777777" w:rsidR="00A77F6B" w:rsidRPr="001A7932" w:rsidRDefault="00A77F6B"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 xml:space="preserve">Payments to the practice come in many different forms.  Some payments are based on the number of patients that receive specific services, such as diabetic reviews and immunisation programmes. </w:t>
            </w:r>
            <w:proofErr w:type="gramStart"/>
            <w:r w:rsidRPr="001A7932">
              <w:rPr>
                <w:rFonts w:ascii="Arial" w:hAnsi="Arial" w:cs="Arial"/>
              </w:rPr>
              <w:t>In order to</w:t>
            </w:r>
            <w:proofErr w:type="gramEnd"/>
            <w:r w:rsidRPr="001A7932">
              <w:rPr>
                <w:rFonts w:ascii="Arial" w:hAnsi="Arial" w:cs="Arial"/>
              </w:rPr>
              <w:t xml:space="preserve"> make </w:t>
            </w:r>
            <w:proofErr w:type="gramStart"/>
            <w:r w:rsidRPr="001A7932">
              <w:rPr>
                <w:rFonts w:ascii="Arial" w:hAnsi="Arial" w:cs="Arial"/>
              </w:rPr>
              <w:t>patient based</w:t>
            </w:r>
            <w:proofErr w:type="gramEnd"/>
            <w:r w:rsidRPr="001A7932">
              <w:rPr>
                <w:rFonts w:ascii="Arial" w:hAnsi="Arial" w:cs="Arial"/>
              </w:rPr>
              <w:t xml:space="preserve"> payments basic and relevant necessary data about you </w:t>
            </w:r>
            <w:r w:rsidRPr="001A7932">
              <w:rPr>
                <w:rFonts w:ascii="Arial" w:hAnsi="Arial" w:cs="Arial"/>
              </w:rPr>
              <w:lastRenderedPageBreak/>
              <w:t>needs to be sent to the various payment services, this data contains limited identity if needed, such as your NHS number. The release of this data is required by English laws.</w:t>
            </w:r>
          </w:p>
          <w:p w14:paraId="7025F214" w14:textId="77777777" w:rsidR="00A77F6B" w:rsidRPr="001A7932" w:rsidRDefault="00A77F6B"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7AC4DBFA" w14:textId="4350C7D3" w:rsidR="00A77F6B" w:rsidRPr="001A7932" w:rsidRDefault="00A77F6B"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EF469E">
              <w:rPr>
                <w:rFonts w:ascii="Arial" w:hAnsi="Arial" w:cs="Arial"/>
              </w:rPr>
              <w:t>NHS Somerset ICB</w:t>
            </w:r>
            <w:r w:rsidRPr="001A7932">
              <w:rPr>
                <w:rFonts w:ascii="Arial" w:hAnsi="Arial" w:cs="Arial"/>
              </w:rPr>
              <w:t>, Public Health</w:t>
            </w:r>
          </w:p>
        </w:tc>
      </w:tr>
      <w:tr w:rsidR="00A77F6B" w:rsidRPr="001A7932" w14:paraId="68CFF544" w14:textId="77777777" w:rsidTr="008D572E">
        <w:tc>
          <w:tcPr>
            <w:tcW w:w="1879" w:type="dxa"/>
            <w:shd w:val="clear" w:color="auto" w:fill="58585A"/>
            <w:vAlign w:val="center"/>
          </w:tcPr>
          <w:p w14:paraId="19D5DFB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3CF47048"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8845D37"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58F8BF6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Our supplier does not access identifiable records without permission of the </w:t>
            </w:r>
            <w:proofErr w:type="gramStart"/>
            <w:r w:rsidRPr="001A7932">
              <w:rPr>
                <w:rFonts w:ascii="Arial" w:eastAsia="Calibri" w:hAnsi="Arial" w:cs="Arial"/>
                <w:bCs/>
              </w:rPr>
              <w:t>practice</w:t>
            </w:r>
            <w:proofErr w:type="gramEnd"/>
            <w:r w:rsidRPr="001A7932">
              <w:rPr>
                <w:rFonts w:ascii="Arial" w:eastAsia="Calibri" w:hAnsi="Arial" w:cs="Arial"/>
                <w:bCs/>
              </w:rPr>
              <w:t xml:space="preserve"> and this is only given where it is necessary to investigate issues on a particular record</w:t>
            </w:r>
          </w:p>
          <w:p w14:paraId="59D3A3A4"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2739A086"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tc>
      </w:tr>
      <w:tr w:rsidR="00A77F6B" w:rsidRPr="001A7932" w14:paraId="62FEF912" w14:textId="77777777" w:rsidTr="008D572E">
        <w:tc>
          <w:tcPr>
            <w:tcW w:w="1879" w:type="dxa"/>
            <w:shd w:val="clear" w:color="auto" w:fill="58585A"/>
            <w:vAlign w:val="center"/>
          </w:tcPr>
          <w:p w14:paraId="0D012193"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F71BF25"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9BED7DE"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396C2901"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56DDE8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A77F6B" w:rsidRPr="001A7932" w14:paraId="0CF524A1" w14:textId="77777777" w:rsidTr="008D572E">
        <w:tc>
          <w:tcPr>
            <w:tcW w:w="1879" w:type="dxa"/>
            <w:shd w:val="clear" w:color="auto" w:fill="58585A"/>
            <w:vAlign w:val="center"/>
          </w:tcPr>
          <w:p w14:paraId="6AA6166E"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00B77393"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336D620" w14:textId="77777777" w:rsidR="00EF469E" w:rsidRDefault="00A77F6B"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18D97A50" w14:textId="34DB0279" w:rsidR="00A77F6B" w:rsidRPr="001A7932" w:rsidRDefault="00A77F6B" w:rsidP="008D572E">
            <w:pPr>
              <w:spacing w:before="200"/>
              <w:rPr>
                <w:rFonts w:ascii="Arial" w:hAnsi="Arial" w:cs="Arial"/>
              </w:rPr>
            </w:pPr>
            <w:r w:rsidRPr="001A7932">
              <w:rPr>
                <w:rFonts w:ascii="Arial" w:hAnsi="Arial" w:cs="Arial"/>
              </w:rPr>
              <w:t xml:space="preserve">For example, if you have a number of </w:t>
            </w:r>
            <w:proofErr w:type="gramStart"/>
            <w:r w:rsidRPr="001A7932">
              <w:rPr>
                <w:rFonts w:ascii="Arial" w:hAnsi="Arial" w:cs="Arial"/>
              </w:rPr>
              <w:t>long term</w:t>
            </w:r>
            <w:proofErr w:type="gramEnd"/>
            <w:r w:rsidRPr="001A7932">
              <w:rPr>
                <w:rFonts w:ascii="Arial" w:hAnsi="Arial" w:cs="Arial"/>
              </w:rPr>
              <w:t xml:space="preserve"> conditions and would benefit from additional support.  Where possible, we will inform you that your care will be discussed in this type of forum.  However, if this </w:t>
            </w:r>
            <w:r w:rsidRPr="001A7932">
              <w:rPr>
                <w:rFonts w:ascii="Arial" w:hAnsi="Arial" w:cs="Arial"/>
              </w:rPr>
              <w:lastRenderedPageBreak/>
              <w:t>may not always be possible and in these circumstances, we will consider your best interests and will share information on this basis.</w:t>
            </w:r>
            <w:r w:rsidR="00EF469E" w:rsidRPr="00EF469E">
              <w:rPr>
                <w:rFonts w:ascii="Arial" w:hAnsi="Arial" w:cs="Arial"/>
                <w:highlight w:val="yellow"/>
              </w:rPr>
              <w:t xml:space="preserve"> </w:t>
            </w:r>
            <w:r w:rsidR="00EF469E" w:rsidRPr="00EF469E">
              <w:rPr>
                <w:rFonts w:ascii="Arial" w:hAnsi="Arial" w:cs="Arial"/>
              </w:rPr>
              <w:t>MDTs operate within clear guidelines to ensure confidentiality when sharing patient information.</w:t>
            </w:r>
          </w:p>
          <w:p w14:paraId="6A361379" w14:textId="77777777" w:rsidR="00A77F6B" w:rsidRPr="001A7932" w:rsidRDefault="00A77F6B" w:rsidP="008D572E">
            <w:pPr>
              <w:spacing w:before="200"/>
              <w:rPr>
                <w:rFonts w:ascii="Arial" w:eastAsia="Calibri" w:hAnsi="Arial" w:cs="Arial"/>
                <w:b/>
                <w:bCs/>
              </w:rPr>
            </w:pPr>
            <w:r w:rsidRPr="001A7932">
              <w:rPr>
                <w:rFonts w:ascii="Arial" w:eastAsia="Calibri" w:hAnsi="Arial" w:cs="Arial"/>
                <w:b/>
                <w:bCs/>
              </w:rPr>
              <w:t>Legal Basis</w:t>
            </w:r>
          </w:p>
          <w:p w14:paraId="3795E81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Article 6(1)e ‘exercise of official authority’ and article 9(2)h ‘Provision of health and care’.</w:t>
            </w:r>
          </w:p>
        </w:tc>
      </w:tr>
      <w:tr w:rsidR="00A77F6B" w:rsidRPr="001A7932" w14:paraId="3AF04936" w14:textId="77777777" w:rsidTr="008D572E">
        <w:tc>
          <w:tcPr>
            <w:tcW w:w="1879" w:type="dxa"/>
            <w:shd w:val="clear" w:color="auto" w:fill="58585A"/>
            <w:vAlign w:val="center"/>
          </w:tcPr>
          <w:p w14:paraId="338AF467"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74CEEAEE"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117B2A8" w14:textId="4F339704"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EF469E">
              <w:rPr>
                <w:rFonts w:ascii="Arial" w:hAnsi="Arial" w:cs="Arial"/>
              </w:rPr>
              <w:t>NHS Somerset ICB</w:t>
            </w:r>
            <w:r w:rsidR="00EF469E" w:rsidRPr="001A7932">
              <w:rPr>
                <w:rFonts w:ascii="Arial" w:eastAsia="Calibri" w:hAnsi="Arial" w:cs="Arial"/>
                <w:bCs/>
              </w:rPr>
              <w:t xml:space="preserve"> </w:t>
            </w:r>
            <w:r w:rsidRPr="001A7932">
              <w:rPr>
                <w:rFonts w:ascii="Arial" w:eastAsia="Calibri" w:hAnsi="Arial" w:cs="Arial"/>
                <w:bCs/>
              </w:rPr>
              <w:t>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452DBD29" w14:textId="77777777" w:rsidR="00A77F6B" w:rsidRPr="001A7932" w:rsidRDefault="00A77F6B" w:rsidP="008D572E">
            <w:pPr>
              <w:spacing w:before="200"/>
              <w:rPr>
                <w:rFonts w:ascii="Arial" w:hAnsi="Arial" w:cs="Arial"/>
                <w:b/>
                <w:bCs/>
                <w:lang w:val="en-US"/>
              </w:rPr>
            </w:pPr>
            <w:r w:rsidRPr="001A7932">
              <w:rPr>
                <w:rFonts w:ascii="Arial" w:hAnsi="Arial" w:cs="Arial"/>
                <w:b/>
                <w:bCs/>
                <w:lang w:val="en-US"/>
              </w:rPr>
              <w:t>Legal Basis</w:t>
            </w:r>
          </w:p>
          <w:p w14:paraId="06BE977A"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w:t>
            </w:r>
            <w:proofErr w:type="gramStart"/>
            <w:r w:rsidRPr="001A7932">
              <w:rPr>
                <w:rFonts w:ascii="Arial" w:eastAsia="Calibri" w:hAnsi="Arial" w:cs="Arial"/>
                <w:bCs/>
              </w:rPr>
              <w:t>services’</w:t>
            </w:r>
            <w:proofErr w:type="gramEnd"/>
            <w:r w:rsidRPr="001A7932">
              <w:rPr>
                <w:rFonts w:ascii="Arial" w:eastAsia="Calibri" w:hAnsi="Arial" w:cs="Arial"/>
                <w:bCs/>
              </w:rPr>
              <w:t xml:space="preserve">. </w:t>
            </w:r>
          </w:p>
          <w:p w14:paraId="58C5E508" w14:textId="5C5CECAD" w:rsidR="00A77F6B" w:rsidRPr="001A7932" w:rsidRDefault="00A77F6B" w:rsidP="008D572E">
            <w:pPr>
              <w:spacing w:before="200"/>
              <w:rPr>
                <w:rFonts w:ascii="Arial" w:eastAsia="Calibri" w:hAnsi="Arial" w:cs="Arial"/>
                <w:b/>
                <w:bCs/>
              </w:rPr>
            </w:pPr>
            <w:r w:rsidRPr="001A7932">
              <w:rPr>
                <w:rFonts w:ascii="Arial" w:eastAsia="Calibri" w:hAnsi="Arial" w:cs="Arial"/>
                <w:b/>
                <w:bCs/>
              </w:rPr>
              <w:t xml:space="preserve">Controller – </w:t>
            </w:r>
            <w:r w:rsidR="00EF469E">
              <w:rPr>
                <w:rFonts w:ascii="Arial" w:hAnsi="Arial" w:cs="Arial"/>
              </w:rPr>
              <w:t>NHS Somerset ICB</w:t>
            </w:r>
          </w:p>
        </w:tc>
      </w:tr>
      <w:tr w:rsidR="00A77F6B" w:rsidRPr="001A7932" w14:paraId="5B2718B0" w14:textId="77777777" w:rsidTr="008D572E">
        <w:tc>
          <w:tcPr>
            <w:tcW w:w="1879" w:type="dxa"/>
            <w:shd w:val="clear" w:color="auto" w:fill="58585A"/>
            <w:vAlign w:val="center"/>
          </w:tcPr>
          <w:p w14:paraId="2F35664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2EA1541D"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7E24975A"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5CCF4816" w14:textId="77777777" w:rsidR="00A77F6B" w:rsidRPr="001A7932" w:rsidRDefault="00A77F6B"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70D5F84"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77161787"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25918850"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A77F6B" w:rsidRPr="001A7932" w14:paraId="3F2B8A93" w14:textId="77777777" w:rsidTr="008D572E">
        <w:tc>
          <w:tcPr>
            <w:tcW w:w="1879" w:type="dxa"/>
            <w:shd w:val="clear" w:color="auto" w:fill="58585A"/>
            <w:vAlign w:val="center"/>
          </w:tcPr>
          <w:p w14:paraId="05EAF78D"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National Registries</w:t>
            </w:r>
          </w:p>
        </w:tc>
        <w:tc>
          <w:tcPr>
            <w:tcW w:w="1928" w:type="dxa"/>
            <w:vAlign w:val="center"/>
          </w:tcPr>
          <w:p w14:paraId="2227870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17326B3"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19A08C1A" w14:textId="77777777" w:rsidR="00A77F6B" w:rsidRPr="001A7932" w:rsidRDefault="00A77F6B"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A77F6B" w:rsidRPr="001A7932" w14:paraId="6689BE68" w14:textId="77777777" w:rsidTr="008D572E">
        <w:tc>
          <w:tcPr>
            <w:tcW w:w="1879" w:type="dxa"/>
            <w:shd w:val="clear" w:color="auto" w:fill="58585A"/>
            <w:vAlign w:val="center"/>
          </w:tcPr>
          <w:p w14:paraId="04700E09"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Police</w:t>
            </w:r>
          </w:p>
        </w:tc>
        <w:tc>
          <w:tcPr>
            <w:tcW w:w="1928" w:type="dxa"/>
            <w:vAlign w:val="center"/>
          </w:tcPr>
          <w:p w14:paraId="59D72092" w14:textId="77777777" w:rsidR="00A77F6B" w:rsidRPr="001A7932" w:rsidRDefault="00A77F6B"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D096ECF" w14:textId="77777777" w:rsidR="00A77F6B" w:rsidRPr="001A7932" w:rsidRDefault="00A77F6B"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5DECD902"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624E0B73"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671A1FEE"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9(2)c - Vital Interests</w:t>
            </w:r>
          </w:p>
          <w:p w14:paraId="7047CF8A" w14:textId="77777777" w:rsidR="00A77F6B" w:rsidRPr="001A7932" w:rsidRDefault="00A77F6B" w:rsidP="008D572E">
            <w:pPr>
              <w:spacing w:before="200"/>
              <w:jc w:val="both"/>
              <w:rPr>
                <w:rFonts w:ascii="Arial" w:hAnsi="Arial" w:cs="Arial"/>
              </w:rPr>
            </w:pPr>
            <w:r w:rsidRPr="001A7932">
              <w:rPr>
                <w:rFonts w:ascii="Arial" w:eastAsia="Calibri" w:hAnsi="Arial" w:cs="Arial"/>
                <w:bCs/>
              </w:rPr>
              <w:t>Article 9(2)f - Legal claims or judicial acts</w:t>
            </w:r>
          </w:p>
          <w:p w14:paraId="0DF1D86C"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1208614F" w14:textId="77777777" w:rsidR="00A77F6B" w:rsidRPr="001A7932" w:rsidRDefault="00A77F6B"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A77F6B" w:rsidRPr="001A7932" w14:paraId="370139A5" w14:textId="77777777" w:rsidTr="008D572E">
        <w:tc>
          <w:tcPr>
            <w:tcW w:w="1879" w:type="dxa"/>
            <w:shd w:val="clear" w:color="auto" w:fill="58585A"/>
            <w:vAlign w:val="center"/>
          </w:tcPr>
          <w:p w14:paraId="4D5A8A26" w14:textId="77777777" w:rsidR="00A77F6B" w:rsidRPr="001A7932" w:rsidRDefault="00A77F6B"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2572C300" w14:textId="77777777" w:rsidR="00A77F6B" w:rsidRPr="001A7932"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3EAF9FC1"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72909743" w14:textId="77777777" w:rsidR="00A77F6B" w:rsidRPr="001A7932" w:rsidRDefault="00A77F6B"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3007D19D" w14:textId="77777777" w:rsidR="00A77F6B" w:rsidRPr="001A7932" w:rsidRDefault="00A77F6B"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color w:val="0000CC"/>
                </w:rPr>
                <w:t>www.lumiradxcaresolutions.com/legal</w:t>
              </w:r>
            </w:hyperlink>
            <w:r w:rsidRPr="001A7932">
              <w:rPr>
                <w:rFonts w:ascii="Arial" w:hAnsi="Arial" w:cs="Arial"/>
                <w:b/>
                <w:color w:val="595A5C"/>
              </w:rPr>
              <w:t>.</w:t>
            </w:r>
          </w:p>
        </w:tc>
      </w:tr>
      <w:tr w:rsidR="00A77F6B" w:rsidRPr="001A7932" w14:paraId="1ECCB2B1" w14:textId="77777777" w:rsidTr="008D572E">
        <w:tc>
          <w:tcPr>
            <w:tcW w:w="1879" w:type="dxa"/>
            <w:shd w:val="clear" w:color="auto" w:fill="58585A"/>
            <w:vAlign w:val="center"/>
          </w:tcPr>
          <w:p w14:paraId="450D3EF7" w14:textId="77777777" w:rsidR="00A77F6B" w:rsidRPr="001A7932"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Advanced Care Planning [Marie Curie]</w:t>
            </w:r>
          </w:p>
        </w:tc>
        <w:tc>
          <w:tcPr>
            <w:tcW w:w="1928" w:type="dxa"/>
            <w:vAlign w:val="center"/>
          </w:tcPr>
          <w:p w14:paraId="28356346"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232E2A3B" w14:textId="77777777" w:rsidR="00A77F6B" w:rsidRDefault="00A77F6B"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D16DCF2" w14:textId="77777777" w:rsidR="00A77F6B" w:rsidRPr="00A531A0" w:rsidRDefault="00A77F6B"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3126FCA4" w14:textId="77777777" w:rsidR="00A77F6B" w:rsidRDefault="00A77F6B"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3FB6F96B" w14:textId="77777777" w:rsidR="00A77F6B" w:rsidRDefault="00A77F6B" w:rsidP="008D572E">
            <w:pPr>
              <w:spacing w:before="200"/>
              <w:rPr>
                <w:rFonts w:ascii="Arial" w:hAnsi="Arial" w:cs="Arial"/>
                <w:iCs/>
              </w:rPr>
            </w:pPr>
            <w:hyperlink r:id="rId49" w:history="1">
              <w:r w:rsidRPr="00F05429">
                <w:rPr>
                  <w:rStyle w:val="Hyperlink"/>
                  <w:rFonts w:ascii="Arial" w:hAnsi="Arial" w:cs="Arial"/>
                  <w:iCs/>
                </w:rPr>
                <w:t>Your security</w:t>
              </w:r>
            </w:hyperlink>
          </w:p>
          <w:p w14:paraId="698B4F8A" w14:textId="77777777" w:rsidR="00A77F6B" w:rsidRPr="00F9645F" w:rsidRDefault="00A77F6B" w:rsidP="008D572E">
            <w:pPr>
              <w:spacing w:before="200"/>
              <w:rPr>
                <w:rFonts w:ascii="Arial" w:hAnsi="Arial" w:cs="Arial"/>
                <w:b/>
                <w:iCs/>
              </w:rPr>
            </w:pPr>
            <w:r w:rsidRPr="00F9645F">
              <w:rPr>
                <w:rFonts w:ascii="Arial" w:hAnsi="Arial" w:cs="Arial"/>
                <w:b/>
                <w:iCs/>
              </w:rPr>
              <w:t xml:space="preserve">Legal Basis – </w:t>
            </w:r>
          </w:p>
          <w:p w14:paraId="207760E3" w14:textId="77777777" w:rsidR="00A77F6B" w:rsidRPr="001A7932" w:rsidRDefault="00A77F6B"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A77F6B" w:rsidRPr="001A7932" w14:paraId="58DAC312" w14:textId="77777777" w:rsidTr="008D572E">
        <w:tc>
          <w:tcPr>
            <w:tcW w:w="1879" w:type="dxa"/>
            <w:shd w:val="clear" w:color="auto" w:fill="58585A"/>
            <w:vAlign w:val="center"/>
          </w:tcPr>
          <w:p w14:paraId="2DEFFC0E" w14:textId="383C4E2D" w:rsidR="00A77F6B" w:rsidRDefault="00F571D5"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 xml:space="preserve">Lalu </w:t>
            </w:r>
            <w:r w:rsidRPr="00F571D5">
              <w:rPr>
                <w:rFonts w:ascii="Arial" w:eastAsia="Calibri" w:hAnsi="Arial" w:cs="Arial"/>
                <w:b/>
                <w:bCs/>
                <w:color w:val="FFFFFF" w:themeColor="background1"/>
              </w:rPr>
              <w:t>(formerly known as Medi2Data)</w:t>
            </w:r>
          </w:p>
        </w:tc>
        <w:tc>
          <w:tcPr>
            <w:tcW w:w="1928" w:type="dxa"/>
            <w:vAlign w:val="center"/>
          </w:tcPr>
          <w:p w14:paraId="6AA57110"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7EF53B1" w14:textId="77777777" w:rsidR="00A77F6B" w:rsidRDefault="00A77F6B" w:rsidP="008D572E">
            <w:pPr>
              <w:spacing w:before="200"/>
              <w:rPr>
                <w:rFonts w:ascii="Arial" w:hAnsi="Arial" w:cs="Arial"/>
                <w:b/>
                <w:iCs/>
              </w:rPr>
            </w:pPr>
            <w:r>
              <w:rPr>
                <w:rFonts w:ascii="Arial" w:hAnsi="Arial" w:cs="Arial"/>
                <w:b/>
                <w:iCs/>
              </w:rPr>
              <w:t xml:space="preserve">Purpose – </w:t>
            </w:r>
          </w:p>
          <w:p w14:paraId="636AA82E" w14:textId="612E76C7" w:rsidR="00A77F6B" w:rsidRDefault="00DE7B91" w:rsidP="008D572E">
            <w:pPr>
              <w:spacing w:before="200"/>
              <w:rPr>
                <w:rFonts w:ascii="Arial" w:hAnsi="Arial" w:cs="Arial"/>
                <w:iCs/>
              </w:rPr>
            </w:pPr>
            <w:r w:rsidRPr="00DE7B91">
              <w:rPr>
                <w:rFonts w:ascii="Arial" w:hAnsi="Arial" w:cs="Arial"/>
                <w:iCs/>
              </w:rPr>
              <w:t xml:space="preserve">The practice uses </w:t>
            </w:r>
            <w:r w:rsidR="00F571D5">
              <w:rPr>
                <w:rFonts w:ascii="Arial" w:hAnsi="Arial" w:cs="Arial"/>
                <w:iCs/>
              </w:rPr>
              <w:t>Lalu</w:t>
            </w:r>
            <w:r w:rsidRPr="00DE7B91">
              <w:rPr>
                <w:rFonts w:ascii="Arial" w:hAnsi="Arial" w:cs="Arial"/>
                <w:iCs/>
              </w:rPr>
              <w:t xml:space="preserve"> to process Subject Access Requests (SARs) and undertake private non-NHS work for patients on its behalf. </w:t>
            </w:r>
            <w:r w:rsidR="00A77F6B">
              <w:rPr>
                <w:rFonts w:ascii="Arial" w:hAnsi="Arial" w:cs="Arial"/>
                <w:iCs/>
              </w:rPr>
              <w:t xml:space="preserve"> </w:t>
            </w:r>
          </w:p>
          <w:p w14:paraId="0DC2E8B8" w14:textId="790B4E76" w:rsidR="00A77F6B" w:rsidRDefault="00A77F6B"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F571D5">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3AD2BF2A" w14:textId="2EE66637" w:rsidR="00EF469E" w:rsidRPr="00EF469E" w:rsidRDefault="00A77F6B" w:rsidP="00EF469E">
            <w:pPr>
              <w:spacing w:before="200"/>
              <w:rPr>
                <w:rFonts w:ascii="Arial" w:hAnsi="Arial" w:cs="Arial"/>
                <w:iCs/>
              </w:rPr>
            </w:pPr>
            <w:r>
              <w:rPr>
                <w:rFonts w:ascii="Arial" w:hAnsi="Arial" w:cs="Arial"/>
                <w:iCs/>
              </w:rPr>
              <w:t xml:space="preserve">The data processed will be dependent on the private work request of the patient. </w:t>
            </w:r>
            <w:r w:rsidR="00EF469E" w:rsidRPr="00EF469E">
              <w:rPr>
                <w:rFonts w:ascii="Arial" w:hAnsi="Arial" w:cs="Arial"/>
                <w:iCs/>
              </w:rPr>
              <w:t xml:space="preserve">We recommend that you review </w:t>
            </w:r>
            <w:r w:rsidR="00F571D5">
              <w:rPr>
                <w:rFonts w:ascii="Arial" w:hAnsi="Arial" w:cs="Arial"/>
                <w:iCs/>
              </w:rPr>
              <w:t>Lalu</w:t>
            </w:r>
            <w:r w:rsidR="00EF469E" w:rsidRPr="00EF469E">
              <w:rPr>
                <w:rFonts w:ascii="Arial" w:hAnsi="Arial" w:cs="Arial"/>
                <w:iCs/>
              </w:rPr>
              <w:t xml:space="preserve">’s privacy notice which can be found here: </w:t>
            </w:r>
            <w:hyperlink r:id="rId51" w:history="1">
              <w:r w:rsidR="00F571D5" w:rsidRPr="00F571D5">
                <w:rPr>
                  <w:rStyle w:val="Hyperlink"/>
                  <w:rFonts w:ascii="Arial" w:hAnsi="Arial" w:cs="Arial"/>
                  <w:iCs/>
                </w:rPr>
                <w:t>Privacy - Lalu</w:t>
              </w:r>
            </w:hyperlink>
          </w:p>
          <w:p w14:paraId="0966A5ED" w14:textId="41FC845A" w:rsidR="00A77F6B" w:rsidRDefault="00A77F6B" w:rsidP="008D572E">
            <w:pPr>
              <w:spacing w:before="200"/>
              <w:rPr>
                <w:rFonts w:ascii="Arial" w:hAnsi="Arial" w:cs="Arial"/>
                <w:iCs/>
              </w:rPr>
            </w:pPr>
          </w:p>
          <w:p w14:paraId="41F828B9" w14:textId="77777777" w:rsidR="00A77F6B" w:rsidRPr="00833C4F" w:rsidRDefault="00A77F6B" w:rsidP="008D572E">
            <w:pPr>
              <w:spacing w:before="200"/>
              <w:rPr>
                <w:rFonts w:ascii="Arial" w:hAnsi="Arial" w:cs="Arial"/>
                <w:b/>
                <w:iCs/>
              </w:rPr>
            </w:pPr>
            <w:r w:rsidRPr="00833C4F">
              <w:rPr>
                <w:rFonts w:ascii="Arial" w:hAnsi="Arial" w:cs="Arial"/>
                <w:b/>
                <w:iCs/>
              </w:rPr>
              <w:t xml:space="preserve">Legal basis – </w:t>
            </w:r>
          </w:p>
          <w:p w14:paraId="683F20D0" w14:textId="77777777" w:rsidR="00A77F6B" w:rsidRPr="004C74F2" w:rsidRDefault="00A77F6B"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A77F6B" w:rsidRPr="001A7932" w14:paraId="602C241F" w14:textId="77777777" w:rsidTr="008D572E">
        <w:tc>
          <w:tcPr>
            <w:tcW w:w="1879" w:type="dxa"/>
            <w:shd w:val="clear" w:color="auto" w:fill="58585A"/>
            <w:vAlign w:val="center"/>
          </w:tcPr>
          <w:p w14:paraId="5B7A7EE0"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5624274"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259BFEE9"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6C8EEEE8" w14:textId="77777777" w:rsidR="00A77F6B" w:rsidRDefault="00A77F6B" w:rsidP="008D572E">
            <w:pPr>
              <w:spacing w:before="200"/>
              <w:rPr>
                <w:rFonts w:ascii="Arial" w:hAnsi="Arial" w:cs="Arial"/>
                <w:b/>
                <w:iCs/>
              </w:rPr>
            </w:pPr>
            <w:r>
              <w:rPr>
                <w:rFonts w:ascii="Arial" w:hAnsi="Arial" w:cs="Arial"/>
                <w:b/>
                <w:iCs/>
              </w:rPr>
              <w:t xml:space="preserve">Purpose – </w:t>
            </w:r>
          </w:p>
          <w:p w14:paraId="42703850" w14:textId="77777777" w:rsidR="00A77F6B" w:rsidRDefault="00A77F6B"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662D1C9E" w14:textId="77777777" w:rsidR="00A77F6B" w:rsidRDefault="00A77F6B" w:rsidP="008D572E">
            <w:pPr>
              <w:spacing w:before="200"/>
              <w:rPr>
                <w:rFonts w:ascii="Arial" w:hAnsi="Arial" w:cs="Arial"/>
                <w:iCs/>
              </w:rPr>
            </w:pPr>
          </w:p>
          <w:p w14:paraId="6BAFC525" w14:textId="77777777" w:rsidR="00A77F6B" w:rsidRPr="0085562D" w:rsidRDefault="00A77F6B" w:rsidP="008D572E">
            <w:pPr>
              <w:spacing w:before="200"/>
              <w:rPr>
                <w:rFonts w:ascii="Arial" w:hAnsi="Arial" w:cs="Arial"/>
                <w:b/>
                <w:iCs/>
              </w:rPr>
            </w:pPr>
            <w:r w:rsidRPr="0085562D">
              <w:rPr>
                <w:rFonts w:ascii="Arial" w:hAnsi="Arial" w:cs="Arial"/>
                <w:b/>
                <w:iCs/>
              </w:rPr>
              <w:t xml:space="preserve">Legal Basis – </w:t>
            </w:r>
          </w:p>
          <w:p w14:paraId="512AFDEC"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95C2CB5" w14:textId="77777777" w:rsidR="00A77F6B" w:rsidRPr="00693463" w:rsidRDefault="00A77F6B"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A77F6B" w:rsidRPr="001A7932" w14:paraId="4400C968" w14:textId="77777777" w:rsidTr="008D572E">
        <w:tc>
          <w:tcPr>
            <w:tcW w:w="1879" w:type="dxa"/>
            <w:shd w:val="clear" w:color="auto" w:fill="58585A"/>
            <w:vAlign w:val="center"/>
          </w:tcPr>
          <w:p w14:paraId="1872A99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01E07753" w14:textId="77777777" w:rsidR="00A77F6B" w:rsidRDefault="00A77F6B" w:rsidP="008D572E">
            <w:pPr>
              <w:spacing w:before="200"/>
              <w:jc w:val="center"/>
              <w:rPr>
                <w:rFonts w:ascii="Arial" w:eastAsia="Calibri" w:hAnsi="Arial" w:cs="Arial"/>
                <w:bCs/>
              </w:rPr>
            </w:pPr>
            <w:r>
              <w:rPr>
                <w:rFonts w:ascii="Arial" w:eastAsia="Calibri" w:hAnsi="Arial" w:cs="Arial"/>
                <w:bCs/>
              </w:rPr>
              <w:t>[]</w:t>
            </w:r>
          </w:p>
        </w:tc>
        <w:tc>
          <w:tcPr>
            <w:tcW w:w="10431" w:type="dxa"/>
          </w:tcPr>
          <w:p w14:paraId="1B4E557D" w14:textId="77777777" w:rsidR="00A77F6B" w:rsidRDefault="00A77F6B" w:rsidP="008D572E">
            <w:pPr>
              <w:spacing w:before="200"/>
              <w:rPr>
                <w:rFonts w:ascii="Arial" w:hAnsi="Arial" w:cs="Arial"/>
                <w:b/>
                <w:iCs/>
              </w:rPr>
            </w:pPr>
            <w:r>
              <w:rPr>
                <w:rFonts w:ascii="Arial" w:hAnsi="Arial" w:cs="Arial"/>
                <w:b/>
                <w:iCs/>
              </w:rPr>
              <w:t>Purpose –</w:t>
            </w:r>
          </w:p>
          <w:p w14:paraId="273267F1" w14:textId="77777777" w:rsidR="00A77F6B" w:rsidRDefault="00A77F6B"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53CA56A0" w14:textId="77777777" w:rsidR="00A77F6B" w:rsidRDefault="00A77F6B" w:rsidP="008D572E">
            <w:pPr>
              <w:spacing w:before="200"/>
              <w:rPr>
                <w:rFonts w:ascii="Arial" w:hAnsi="Arial" w:cs="Arial"/>
                <w:iCs/>
              </w:rPr>
            </w:pPr>
          </w:p>
          <w:p w14:paraId="146A1C4F" w14:textId="77777777" w:rsidR="00A77F6B" w:rsidRPr="00BB4522" w:rsidRDefault="00A77F6B" w:rsidP="008D572E">
            <w:pPr>
              <w:spacing w:before="200"/>
              <w:rPr>
                <w:rFonts w:ascii="Arial" w:hAnsi="Arial" w:cs="Arial"/>
                <w:b/>
                <w:iCs/>
              </w:rPr>
            </w:pPr>
            <w:r w:rsidRPr="00BB4522">
              <w:rPr>
                <w:rFonts w:ascii="Arial" w:hAnsi="Arial" w:cs="Arial"/>
                <w:b/>
                <w:iCs/>
              </w:rPr>
              <w:lastRenderedPageBreak/>
              <w:t xml:space="preserve">Legal Basis – </w:t>
            </w:r>
          </w:p>
          <w:p w14:paraId="45CCB08E" w14:textId="77777777" w:rsidR="00A77F6B" w:rsidRDefault="00A77F6B"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589E17B8" w14:textId="77777777" w:rsidR="00A77F6B" w:rsidRPr="00BB4522" w:rsidRDefault="00A77F6B"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 </w:t>
            </w:r>
          </w:p>
        </w:tc>
      </w:tr>
      <w:tr w:rsidR="00A77F6B" w:rsidRPr="001A7932" w14:paraId="60941C0F" w14:textId="77777777" w:rsidTr="008D572E">
        <w:tc>
          <w:tcPr>
            <w:tcW w:w="1879" w:type="dxa"/>
            <w:shd w:val="clear" w:color="auto" w:fill="58585A"/>
            <w:vAlign w:val="center"/>
          </w:tcPr>
          <w:p w14:paraId="6D3B7345" w14:textId="77777777" w:rsidR="00A77F6B" w:rsidRDefault="00A77F6B"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1CC20BC4" w14:textId="77777777" w:rsidR="00A77F6B" w:rsidRDefault="00A77F6B" w:rsidP="008D572E">
            <w:pPr>
              <w:spacing w:before="200"/>
              <w:jc w:val="center"/>
              <w:rPr>
                <w:rFonts w:ascii="Arial" w:eastAsia="Calibri" w:hAnsi="Arial" w:cs="Arial"/>
                <w:b/>
                <w:bCs/>
                <w:color w:val="FFFFFF" w:themeColor="background1"/>
              </w:rPr>
            </w:pPr>
          </w:p>
        </w:tc>
        <w:tc>
          <w:tcPr>
            <w:tcW w:w="1928" w:type="dxa"/>
            <w:vAlign w:val="center"/>
          </w:tcPr>
          <w:p w14:paraId="5B4A0EAE" w14:textId="77777777" w:rsidR="00A77F6B" w:rsidRDefault="00A77F6B"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322170E" w14:textId="77777777" w:rsidR="00A77F6B" w:rsidRDefault="00A77F6B"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DDB58DE" w14:textId="77777777" w:rsidR="00A77F6B" w:rsidRDefault="00A77F6B"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32ECFBE4" w14:textId="77777777" w:rsidR="00A77F6B" w:rsidRPr="00616DCF" w:rsidRDefault="00A77F6B" w:rsidP="008D572E">
            <w:pPr>
              <w:spacing w:before="200"/>
              <w:rPr>
                <w:rFonts w:ascii="Arial" w:hAnsi="Arial" w:cs="Arial"/>
                <w:b/>
                <w:iCs/>
              </w:rPr>
            </w:pPr>
            <w:r w:rsidRPr="00616DCF">
              <w:rPr>
                <w:rFonts w:ascii="Arial" w:hAnsi="Arial" w:cs="Arial"/>
                <w:b/>
                <w:iCs/>
              </w:rPr>
              <w:t xml:space="preserve">Legal Basis – </w:t>
            </w:r>
          </w:p>
          <w:p w14:paraId="488818FE" w14:textId="77777777" w:rsidR="00A77F6B" w:rsidRDefault="00A77F6B"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2833A6D6" w14:textId="77777777" w:rsidR="00A77F6B" w:rsidRPr="006A72F7" w:rsidRDefault="00A77F6B"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C31328" w:rsidRPr="001A7932" w14:paraId="1855FE17" w14:textId="77777777" w:rsidTr="008D572E">
        <w:tc>
          <w:tcPr>
            <w:tcW w:w="1879" w:type="dxa"/>
            <w:shd w:val="clear" w:color="auto" w:fill="58585A"/>
            <w:vAlign w:val="center"/>
          </w:tcPr>
          <w:p w14:paraId="5B14BCA3" w14:textId="60CCF7FC" w:rsidR="00C31328" w:rsidRDefault="00C31328" w:rsidP="00C31328">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w:t>
            </w:r>
            <w:r>
              <w:rPr>
                <w:rFonts w:ascii="Arial" w:eastAsia="Calibri" w:hAnsi="Arial" w:cs="Arial"/>
                <w:b/>
                <w:bCs/>
                <w:color w:val="FFFFFF" w:themeColor="background1"/>
              </w:rPr>
              <w:lastRenderedPageBreak/>
              <w:t>Data Analytics Service</w:t>
            </w:r>
          </w:p>
        </w:tc>
        <w:tc>
          <w:tcPr>
            <w:tcW w:w="1928" w:type="dxa"/>
            <w:vAlign w:val="center"/>
          </w:tcPr>
          <w:p w14:paraId="459597B3" w14:textId="325273F6" w:rsidR="00C31328" w:rsidRDefault="00C31328" w:rsidP="00C31328">
            <w:pPr>
              <w:spacing w:before="200"/>
              <w:jc w:val="center"/>
              <w:rPr>
                <w:rFonts w:ascii="Arial" w:eastAsia="Calibri" w:hAnsi="Arial" w:cs="Arial"/>
                <w:bCs/>
              </w:rPr>
            </w:pPr>
            <w:r>
              <w:rPr>
                <w:rFonts w:ascii="Arial" w:eastAsia="Calibri" w:hAnsi="Arial" w:cs="Arial"/>
                <w:bCs/>
              </w:rPr>
              <w:lastRenderedPageBreak/>
              <w:t>[Y]</w:t>
            </w:r>
          </w:p>
        </w:tc>
        <w:tc>
          <w:tcPr>
            <w:tcW w:w="10431" w:type="dxa"/>
          </w:tcPr>
          <w:p w14:paraId="2037700C" w14:textId="77777777" w:rsidR="00C31328" w:rsidRDefault="00C31328" w:rsidP="00C31328">
            <w:pPr>
              <w:spacing w:before="200"/>
              <w:rPr>
                <w:rFonts w:ascii="Arial" w:hAnsi="Arial" w:cs="Arial"/>
                <w:b/>
                <w:iCs/>
              </w:rPr>
            </w:pPr>
            <w:r>
              <w:rPr>
                <w:rFonts w:ascii="Arial" w:hAnsi="Arial" w:cs="Arial"/>
                <w:b/>
                <w:iCs/>
              </w:rPr>
              <w:t xml:space="preserve">Purpose – </w:t>
            </w:r>
          </w:p>
          <w:p w14:paraId="09D2415F"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w:t>
            </w:r>
            <w:r w:rsidRPr="002518EF">
              <w:rPr>
                <w:rFonts w:ascii="Arial" w:hAnsi="Arial" w:cs="Arial"/>
                <w:bCs/>
                <w:iCs/>
              </w:rPr>
              <w:lastRenderedPageBreak/>
              <w:t>that supports research, clinical audit, service evaluation and health surveillance for COVID-19 and other purposes.</w:t>
            </w:r>
          </w:p>
          <w:p w14:paraId="62229826" w14:textId="77777777" w:rsidR="00C31328" w:rsidRPr="002518EF" w:rsidRDefault="00C31328" w:rsidP="00C31328">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6433E450" w14:textId="77777777" w:rsidR="00C31328" w:rsidRPr="002518EF" w:rsidRDefault="00C31328" w:rsidP="00C31328">
            <w:pPr>
              <w:spacing w:before="200"/>
              <w:rPr>
                <w:rFonts w:ascii="Arial" w:hAnsi="Arial" w:cs="Arial"/>
                <w:bCs/>
                <w:iCs/>
              </w:rPr>
            </w:pPr>
            <w:r w:rsidRPr="002518EF">
              <w:rPr>
                <w:rFonts w:ascii="Arial" w:hAnsi="Arial" w:cs="Arial"/>
                <w:bCs/>
                <w:iCs/>
              </w:rPr>
              <w:t>Only approved users are allowed to run these queries, and they will not be able to access information that directly or indirectly identifies individuals.</w:t>
            </w:r>
          </w:p>
          <w:p w14:paraId="35CAAA3A" w14:textId="77777777" w:rsidR="00C31328" w:rsidRPr="002518EF" w:rsidRDefault="00C31328" w:rsidP="00C31328">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3AF152C1" w14:textId="77777777" w:rsidR="00C31328" w:rsidRPr="002518EF" w:rsidRDefault="00C31328" w:rsidP="00C31328">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57008E3A" w14:textId="77777777" w:rsidR="00C31328" w:rsidRPr="00BB4522" w:rsidRDefault="00C31328" w:rsidP="00C31328">
            <w:pPr>
              <w:spacing w:before="200"/>
              <w:rPr>
                <w:rFonts w:ascii="Arial" w:hAnsi="Arial" w:cs="Arial"/>
                <w:b/>
                <w:iCs/>
              </w:rPr>
            </w:pPr>
            <w:r w:rsidRPr="00BB4522">
              <w:rPr>
                <w:rFonts w:ascii="Arial" w:hAnsi="Arial" w:cs="Arial"/>
                <w:b/>
                <w:iCs/>
              </w:rPr>
              <w:t xml:space="preserve">Legal Basis – </w:t>
            </w:r>
          </w:p>
          <w:p w14:paraId="4B5D3849" w14:textId="77777777" w:rsidR="00C31328" w:rsidRPr="002518EF" w:rsidRDefault="00C31328" w:rsidP="00C31328">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524533F7" w14:textId="77777777" w:rsidR="00C31328" w:rsidRPr="002518EF" w:rsidRDefault="00C31328" w:rsidP="00C31328">
            <w:pPr>
              <w:spacing w:before="200"/>
              <w:rPr>
                <w:rFonts w:ascii="Arial" w:hAnsi="Arial" w:cs="Arial"/>
                <w:bCs/>
                <w:iCs/>
              </w:rPr>
            </w:pPr>
            <w:r w:rsidRPr="002518EF">
              <w:rPr>
                <w:rFonts w:ascii="Arial" w:hAnsi="Arial" w:cs="Arial"/>
                <w:bCs/>
                <w:iCs/>
              </w:rPr>
              <w:t>The Directions in place for each service are different.</w:t>
            </w:r>
          </w:p>
          <w:p w14:paraId="43E776B4" w14:textId="77777777" w:rsidR="00C31328" w:rsidRPr="002518EF" w:rsidRDefault="00C31328" w:rsidP="00C31328">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21C1A76B" w14:textId="77777777" w:rsidR="00C31328" w:rsidRPr="002518EF" w:rsidRDefault="00C31328" w:rsidP="00C31328">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w:t>
            </w:r>
            <w:proofErr w:type="gramStart"/>
            <w:r w:rsidRPr="002518EF">
              <w:rPr>
                <w:rFonts w:ascii="Arial" w:hAnsi="Arial" w:cs="Arial"/>
                <w:bCs/>
                <w:iCs/>
              </w:rPr>
              <w:t>DPN )</w:t>
            </w:r>
            <w:proofErr w:type="gramEnd"/>
            <w:r w:rsidRPr="002518EF">
              <w:rPr>
                <w:rFonts w:ascii="Arial" w:hAnsi="Arial" w:cs="Arial"/>
                <w:bCs/>
                <w:iCs/>
              </w:rPr>
              <w:t>.</w:t>
            </w:r>
          </w:p>
          <w:p w14:paraId="1D40670D" w14:textId="77777777" w:rsidR="00C31328" w:rsidRPr="002518EF" w:rsidRDefault="00C31328" w:rsidP="00C31328">
            <w:pPr>
              <w:spacing w:before="200"/>
              <w:rPr>
                <w:rFonts w:ascii="Arial" w:hAnsi="Arial" w:cs="Arial"/>
                <w:bCs/>
                <w:iCs/>
              </w:rPr>
            </w:pPr>
          </w:p>
          <w:p w14:paraId="16E989BE" w14:textId="77777777" w:rsidR="00C31328" w:rsidRPr="006A72F7" w:rsidRDefault="00C31328" w:rsidP="00C31328">
            <w:pPr>
              <w:spacing w:before="200"/>
              <w:rPr>
                <w:rFonts w:ascii="Arial" w:hAnsi="Arial" w:cs="Arial"/>
                <w:iCs/>
              </w:rPr>
            </w:pPr>
          </w:p>
        </w:tc>
      </w:tr>
      <w:tr w:rsidR="003B4422" w:rsidRPr="001A7932" w14:paraId="4DC5BD71" w14:textId="77777777" w:rsidTr="008D572E">
        <w:tc>
          <w:tcPr>
            <w:tcW w:w="1879" w:type="dxa"/>
            <w:shd w:val="clear" w:color="auto" w:fill="58585A"/>
            <w:vAlign w:val="center"/>
          </w:tcPr>
          <w:p w14:paraId="12E05BAB" w14:textId="221243B5"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44296718" w14:textId="31BC4368"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1E72BFA8" w14:textId="77777777" w:rsidR="003B4422" w:rsidRPr="006B7C20"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332F3F76" w14:textId="77777777" w:rsidR="003B4422" w:rsidRDefault="003B4422" w:rsidP="003B4422">
            <w:pPr>
              <w:spacing w:before="200"/>
              <w:rPr>
                <w:rFonts w:ascii="Arial" w:hAnsi="Arial" w:cs="Arial"/>
                <w:bCs/>
                <w:iCs/>
              </w:rPr>
            </w:pPr>
            <w:r w:rsidRPr="006B7C20">
              <w:rPr>
                <w:rFonts w:ascii="Arial" w:hAnsi="Arial" w:cs="Arial"/>
                <w:bCs/>
                <w:iCs/>
              </w:rPr>
              <w:t>To process the claims of those impacted by contaminated blood, blood products or tissue, IBCA may approach NHS organisations for evidence for a specific person claiming compensation.</w:t>
            </w:r>
          </w:p>
          <w:p w14:paraId="36A26AE2" w14:textId="77777777" w:rsidR="003B4422" w:rsidRPr="006B7C20" w:rsidRDefault="003B4422" w:rsidP="003B4422">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FEB31DA"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4CE43230" w14:textId="77777777" w:rsidR="003B4422" w:rsidRPr="002036D0" w:rsidRDefault="003B4422" w:rsidP="003B4422">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69664BE7" w14:textId="77777777" w:rsidR="003B4422" w:rsidRPr="002036D0" w:rsidRDefault="003B4422" w:rsidP="003B4422">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147ACF69" w14:textId="77777777" w:rsidR="003B4422" w:rsidRPr="002036D0" w:rsidRDefault="003B4422" w:rsidP="003B4422">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4673B79A" w14:textId="77777777" w:rsidR="003B4422" w:rsidRPr="002036D0" w:rsidRDefault="003B4422" w:rsidP="003B4422">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0575B38" w14:textId="77777777" w:rsidR="003B4422" w:rsidRPr="002036D0" w:rsidRDefault="003B4422" w:rsidP="003B4422">
            <w:pPr>
              <w:spacing w:before="200"/>
              <w:rPr>
                <w:rFonts w:ascii="Arial" w:hAnsi="Arial" w:cs="Arial"/>
                <w:b/>
                <w:bCs/>
                <w:iCs/>
              </w:rPr>
            </w:pPr>
            <w:r w:rsidRPr="002036D0">
              <w:rPr>
                <w:rFonts w:ascii="Arial" w:hAnsi="Arial" w:cs="Arial"/>
                <w:b/>
                <w:bCs/>
                <w:iCs/>
              </w:rPr>
              <w:t>Article 6</w:t>
            </w:r>
          </w:p>
          <w:p w14:paraId="1253701A" w14:textId="77777777" w:rsidR="003B4422" w:rsidRPr="002036D0" w:rsidRDefault="003B4422" w:rsidP="003B4422">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2600597B" w14:textId="77777777" w:rsidR="003B4422" w:rsidRPr="002036D0" w:rsidRDefault="003B4422" w:rsidP="003B4422">
            <w:pPr>
              <w:spacing w:before="200"/>
              <w:rPr>
                <w:rFonts w:ascii="Arial" w:hAnsi="Arial" w:cs="Arial"/>
                <w:b/>
                <w:bCs/>
                <w:iCs/>
              </w:rPr>
            </w:pPr>
            <w:r w:rsidRPr="002036D0">
              <w:rPr>
                <w:rFonts w:ascii="Arial" w:hAnsi="Arial" w:cs="Arial"/>
                <w:b/>
                <w:bCs/>
                <w:iCs/>
              </w:rPr>
              <w:lastRenderedPageBreak/>
              <w:t>Article 9</w:t>
            </w:r>
          </w:p>
          <w:p w14:paraId="76759AD2" w14:textId="77777777" w:rsidR="003B4422" w:rsidRPr="002036D0" w:rsidRDefault="003B4422" w:rsidP="003B4422">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processing is necessary for reasons of substantial public interest, on the basis of domestic law which shall be proportionate to the aim pursued, respect the essence of the right to data protection and provide for suitable and specific measures to safeguard the fundamental rights and the interests of the data subject.</w:t>
            </w:r>
          </w:p>
          <w:p w14:paraId="18C17403" w14:textId="77777777" w:rsidR="003B4422" w:rsidRPr="002036D0" w:rsidRDefault="003B4422" w:rsidP="003B4422">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508C452C" w14:textId="77777777" w:rsidR="003B4422" w:rsidRPr="00BB4522" w:rsidRDefault="003B4422" w:rsidP="003B4422">
            <w:pPr>
              <w:spacing w:before="200"/>
              <w:rPr>
                <w:rFonts w:ascii="Arial" w:hAnsi="Arial" w:cs="Arial"/>
                <w:b/>
                <w:iCs/>
              </w:rPr>
            </w:pPr>
          </w:p>
          <w:p w14:paraId="0364D180" w14:textId="77777777" w:rsidR="003B4422" w:rsidRDefault="003B4422" w:rsidP="003B4422">
            <w:pPr>
              <w:spacing w:before="200"/>
              <w:rPr>
                <w:rFonts w:ascii="Arial" w:hAnsi="Arial" w:cs="Arial"/>
                <w:b/>
                <w:iCs/>
              </w:rPr>
            </w:pPr>
          </w:p>
        </w:tc>
      </w:tr>
      <w:tr w:rsidR="003B4422" w:rsidRPr="001A7932" w14:paraId="7254029A" w14:textId="77777777" w:rsidTr="008D572E">
        <w:tc>
          <w:tcPr>
            <w:tcW w:w="1879" w:type="dxa"/>
            <w:shd w:val="clear" w:color="auto" w:fill="58585A"/>
            <w:vAlign w:val="center"/>
          </w:tcPr>
          <w:p w14:paraId="36017CC1" w14:textId="304677A9" w:rsidR="003B4422" w:rsidRDefault="003B4422" w:rsidP="003B4422">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721BD6BF" w14:textId="1A695D99" w:rsidR="003B4422" w:rsidRDefault="003B4422" w:rsidP="003B4422">
            <w:pPr>
              <w:spacing w:before="200"/>
              <w:jc w:val="center"/>
              <w:rPr>
                <w:rFonts w:ascii="Arial" w:eastAsia="Calibri" w:hAnsi="Arial" w:cs="Arial"/>
                <w:bCs/>
              </w:rPr>
            </w:pPr>
            <w:r>
              <w:rPr>
                <w:rFonts w:ascii="Arial" w:eastAsia="Calibri" w:hAnsi="Arial" w:cs="Arial"/>
                <w:bCs/>
              </w:rPr>
              <w:t>[Y]</w:t>
            </w:r>
          </w:p>
        </w:tc>
        <w:tc>
          <w:tcPr>
            <w:tcW w:w="10431" w:type="dxa"/>
          </w:tcPr>
          <w:p w14:paraId="573869D5" w14:textId="77777777" w:rsidR="003B4422" w:rsidRDefault="003B4422" w:rsidP="003B4422">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2A40F383"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The VDPS is not a compensation scheme.</w:t>
            </w:r>
          </w:p>
          <w:p w14:paraId="18CAA7FB"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It is a no-fault scheme.</w:t>
            </w:r>
          </w:p>
          <w:p w14:paraId="319B1549"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258C67D7"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1678602D" w14:textId="77777777" w:rsidR="003B4422" w:rsidRPr="00227D5C" w:rsidRDefault="003B4422" w:rsidP="003B4422">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30E5340" w14:textId="77777777" w:rsidR="003B4422" w:rsidRPr="00227D5C" w:rsidRDefault="003B4422" w:rsidP="003B4422">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79C7ADD" w14:textId="77777777" w:rsidR="003B4422" w:rsidRDefault="003B4422" w:rsidP="003B4422">
            <w:pPr>
              <w:spacing w:before="200"/>
              <w:rPr>
                <w:rFonts w:ascii="Arial" w:hAnsi="Arial" w:cs="Arial"/>
                <w:b/>
                <w:iCs/>
              </w:rPr>
            </w:pPr>
            <w:r w:rsidRPr="00BB4522">
              <w:rPr>
                <w:rFonts w:ascii="Arial" w:hAnsi="Arial" w:cs="Arial"/>
                <w:b/>
                <w:iCs/>
              </w:rPr>
              <w:t xml:space="preserve">Legal Basis – </w:t>
            </w:r>
          </w:p>
          <w:p w14:paraId="310A4709" w14:textId="49226E77" w:rsidR="003B4422" w:rsidRDefault="003B4422" w:rsidP="003B4422">
            <w:pPr>
              <w:spacing w:before="200"/>
              <w:rPr>
                <w:rFonts w:ascii="Arial" w:hAnsi="Arial" w:cs="Arial"/>
                <w:b/>
                <w:iCs/>
              </w:rPr>
            </w:pPr>
            <w:r>
              <w:rPr>
                <w:rFonts w:ascii="Arial" w:hAnsi="Arial" w:cs="Arial"/>
                <w:iCs/>
              </w:rPr>
              <w:lastRenderedPageBreak/>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r w:rsidR="00283274" w:rsidRPr="001A7932" w14:paraId="346EBF4C" w14:textId="77777777" w:rsidTr="000D0A4D">
        <w:tc>
          <w:tcPr>
            <w:tcW w:w="1879" w:type="dxa"/>
            <w:shd w:val="clear" w:color="auto" w:fill="58585A"/>
          </w:tcPr>
          <w:p w14:paraId="6F1840B0" w14:textId="77777777" w:rsidR="00283274" w:rsidRDefault="00283274" w:rsidP="00283274">
            <w:pPr>
              <w:spacing w:before="200"/>
              <w:jc w:val="center"/>
              <w:rPr>
                <w:rFonts w:ascii="Arial" w:eastAsia="Calibri" w:hAnsi="Arial" w:cs="Arial"/>
                <w:b/>
                <w:bCs/>
                <w:color w:val="FFFFFF" w:themeColor="background1"/>
              </w:rPr>
            </w:pPr>
          </w:p>
          <w:p w14:paraId="10768AB7" w14:textId="77777777" w:rsidR="00283274" w:rsidRDefault="00283274" w:rsidP="00283274">
            <w:pPr>
              <w:spacing w:before="200"/>
              <w:jc w:val="center"/>
              <w:rPr>
                <w:rFonts w:ascii="Arial" w:eastAsia="Calibri" w:hAnsi="Arial" w:cs="Arial"/>
                <w:b/>
                <w:bCs/>
                <w:color w:val="FFFFFF" w:themeColor="background1"/>
              </w:rPr>
            </w:pPr>
          </w:p>
          <w:p w14:paraId="2EB43BD0" w14:textId="77777777" w:rsidR="00283274" w:rsidRDefault="00283274" w:rsidP="00283274">
            <w:pPr>
              <w:spacing w:before="200"/>
              <w:jc w:val="center"/>
              <w:rPr>
                <w:rFonts w:ascii="Arial" w:eastAsia="Calibri" w:hAnsi="Arial" w:cs="Arial"/>
                <w:b/>
                <w:bCs/>
                <w:color w:val="FFFFFF" w:themeColor="background1"/>
              </w:rPr>
            </w:pPr>
          </w:p>
          <w:p w14:paraId="36A001CC" w14:textId="53677048" w:rsidR="00283274" w:rsidRDefault="00283274" w:rsidP="0028327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Microsoft Forms</w:t>
            </w:r>
          </w:p>
        </w:tc>
        <w:tc>
          <w:tcPr>
            <w:tcW w:w="1928" w:type="dxa"/>
          </w:tcPr>
          <w:p w14:paraId="424B4C34" w14:textId="77777777" w:rsidR="00283274" w:rsidRDefault="00283274" w:rsidP="00283274">
            <w:pPr>
              <w:spacing w:before="200"/>
              <w:jc w:val="center"/>
              <w:rPr>
                <w:rFonts w:ascii="Arial" w:eastAsia="Calibri" w:hAnsi="Arial" w:cs="Arial"/>
                <w:bCs/>
              </w:rPr>
            </w:pPr>
          </w:p>
          <w:p w14:paraId="5DB73CC2" w14:textId="77777777" w:rsidR="00283274" w:rsidRDefault="00283274" w:rsidP="00283274">
            <w:pPr>
              <w:spacing w:before="200"/>
              <w:jc w:val="center"/>
              <w:rPr>
                <w:rFonts w:ascii="Arial" w:eastAsia="Calibri" w:hAnsi="Arial" w:cs="Arial"/>
                <w:bCs/>
              </w:rPr>
            </w:pPr>
          </w:p>
          <w:p w14:paraId="59A2BE75" w14:textId="77777777" w:rsidR="00283274" w:rsidRDefault="00283274" w:rsidP="00283274">
            <w:pPr>
              <w:spacing w:before="200"/>
              <w:jc w:val="center"/>
              <w:rPr>
                <w:rFonts w:ascii="Arial" w:eastAsia="Calibri" w:hAnsi="Arial" w:cs="Arial"/>
                <w:bCs/>
              </w:rPr>
            </w:pPr>
          </w:p>
          <w:p w14:paraId="3371D0BE" w14:textId="5371827E" w:rsidR="00283274" w:rsidRDefault="00283274" w:rsidP="00283274">
            <w:pPr>
              <w:spacing w:before="200"/>
              <w:jc w:val="center"/>
              <w:rPr>
                <w:rFonts w:ascii="Arial" w:eastAsia="Calibri" w:hAnsi="Arial" w:cs="Arial"/>
                <w:bCs/>
              </w:rPr>
            </w:pPr>
            <w:r>
              <w:rPr>
                <w:rFonts w:ascii="Arial" w:eastAsia="Calibri" w:hAnsi="Arial" w:cs="Arial"/>
                <w:bCs/>
              </w:rPr>
              <w:t>[Y]</w:t>
            </w:r>
          </w:p>
        </w:tc>
        <w:tc>
          <w:tcPr>
            <w:tcW w:w="10431" w:type="dxa"/>
          </w:tcPr>
          <w:p w14:paraId="44A7FC82" w14:textId="77777777" w:rsidR="00283274" w:rsidRDefault="00283274" w:rsidP="00283274">
            <w:pPr>
              <w:spacing w:before="200"/>
              <w:rPr>
                <w:rFonts w:ascii="Arial" w:hAnsi="Arial" w:cs="Arial"/>
                <w:bCs/>
                <w:iCs/>
              </w:rPr>
            </w:pPr>
            <w:r>
              <w:rPr>
                <w:rFonts w:ascii="Arial" w:hAnsi="Arial" w:cs="Arial"/>
                <w:b/>
                <w:iCs/>
              </w:rPr>
              <w:t xml:space="preserve">Purpose – </w:t>
            </w:r>
            <w:r>
              <w:rPr>
                <w:rFonts w:ascii="Arial" w:hAnsi="Arial" w:cs="Arial"/>
                <w:bCs/>
                <w:iCs/>
              </w:rPr>
              <w:t xml:space="preserve">The practice uses Microsoft Forms to collect regular patient feedback after patients have attended an appointment, this is also known as the Friends and Family Test. </w:t>
            </w:r>
          </w:p>
          <w:p w14:paraId="7B8ECDCE" w14:textId="77777777" w:rsidR="00283274" w:rsidRDefault="00283274" w:rsidP="00283274">
            <w:pPr>
              <w:spacing w:before="200"/>
              <w:rPr>
                <w:rFonts w:ascii="Arial" w:hAnsi="Arial" w:cs="Arial"/>
                <w:bCs/>
                <w:iCs/>
              </w:rPr>
            </w:pPr>
            <w:r w:rsidRPr="008A6EA5">
              <w:rPr>
                <w:rFonts w:ascii="Arial" w:hAnsi="Arial" w:cs="Arial"/>
                <w:bCs/>
                <w:iCs/>
              </w:rPr>
              <w:t xml:space="preserve">Microsoft Forms on the </w:t>
            </w:r>
            <w:proofErr w:type="spellStart"/>
            <w:r w:rsidRPr="008A6EA5">
              <w:rPr>
                <w:rFonts w:ascii="Arial" w:hAnsi="Arial" w:cs="Arial"/>
                <w:bCs/>
                <w:iCs/>
              </w:rPr>
              <w:t>NHSmail</w:t>
            </w:r>
            <w:proofErr w:type="spellEnd"/>
            <w:r w:rsidRPr="008A6EA5">
              <w:rPr>
                <w:rFonts w:ascii="Arial" w:hAnsi="Arial" w:cs="Arial"/>
                <w:bCs/>
                <w:iCs/>
              </w:rPr>
              <w:t xml:space="preserve"> (Office 365) platform is built to comply with UK GDPR and Data Protection Act 2018 requirements. It ensures enterprise-grade security with data encrypted both in transit and at rest.</w:t>
            </w:r>
          </w:p>
          <w:p w14:paraId="307A5C16" w14:textId="77777777" w:rsidR="00283274" w:rsidRDefault="00283274" w:rsidP="00283274">
            <w:pPr>
              <w:spacing w:before="200"/>
              <w:rPr>
                <w:rFonts w:ascii="Arial" w:hAnsi="Arial" w:cs="Arial"/>
                <w:bCs/>
                <w:iCs/>
              </w:rPr>
            </w:pPr>
            <w:r w:rsidRPr="005C20D1">
              <w:rPr>
                <w:rFonts w:ascii="Arial" w:hAnsi="Arial" w:cs="Arial"/>
                <w:bCs/>
                <w:iCs/>
              </w:rPr>
              <w:t xml:space="preserve">These forms are intended to be </w:t>
            </w:r>
            <w:proofErr w:type="gramStart"/>
            <w:r w:rsidRPr="005C20D1">
              <w:rPr>
                <w:rFonts w:ascii="Arial" w:hAnsi="Arial" w:cs="Arial"/>
                <w:bCs/>
                <w:iCs/>
              </w:rPr>
              <w:t>anonymous</w:t>
            </w:r>
            <w:proofErr w:type="gramEnd"/>
            <w:r w:rsidRPr="005C20D1">
              <w:rPr>
                <w:rFonts w:ascii="Arial" w:hAnsi="Arial" w:cs="Arial"/>
                <w:bCs/>
                <w:iCs/>
              </w:rPr>
              <w:t xml:space="preserve"> and we will not ask for patient identifiable special category data as part of this questionnaire, but patients who share personal details give their explicit consent for processing this data when choosing to submit the feedback form.  </w:t>
            </w:r>
          </w:p>
          <w:p w14:paraId="612B8265" w14:textId="77777777" w:rsidR="00283274" w:rsidRDefault="00283274" w:rsidP="00283274">
            <w:pPr>
              <w:spacing w:before="200"/>
              <w:rPr>
                <w:rFonts w:ascii="Arial" w:hAnsi="Arial" w:cs="Arial"/>
                <w:b/>
                <w:iCs/>
              </w:rPr>
            </w:pPr>
            <w:r w:rsidRPr="00BB4522">
              <w:rPr>
                <w:rFonts w:ascii="Arial" w:hAnsi="Arial" w:cs="Arial"/>
                <w:b/>
                <w:iCs/>
              </w:rPr>
              <w:t xml:space="preserve">Legal Basis – </w:t>
            </w:r>
          </w:p>
          <w:p w14:paraId="3061D680" w14:textId="5D3644B1" w:rsidR="00283274" w:rsidRDefault="00283274" w:rsidP="00283274">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2D054DC2" w14:textId="77777777" w:rsidR="00A77F6B" w:rsidRDefault="00A77F6B" w:rsidP="00A77F6B">
      <w:pPr>
        <w:spacing w:before="200"/>
        <w:rPr>
          <w:rFonts w:ascii="Arial" w:hAnsi="Arial" w:cs="Arial"/>
          <w:color w:val="58585A"/>
        </w:rPr>
        <w:sectPr w:rsidR="00A77F6B"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3F84CAF1" w14:textId="77777777" w:rsidR="00000E9C" w:rsidRDefault="00000E9C"/>
    <w:sectPr w:rsidR="00000E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9709B" w14:textId="77777777" w:rsidR="00EA316E" w:rsidRDefault="00EA316E">
      <w:pPr>
        <w:spacing w:after="0" w:line="240" w:lineRule="auto"/>
      </w:pPr>
      <w:r>
        <w:separator/>
      </w:r>
    </w:p>
  </w:endnote>
  <w:endnote w:type="continuationSeparator" w:id="0">
    <w:p w14:paraId="032289F5" w14:textId="77777777" w:rsidR="00EA316E" w:rsidRDefault="00EA3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58593"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12B24C9F" w14:textId="77777777" w:rsidR="00000E9C" w:rsidRPr="007E13AF" w:rsidRDefault="00A77F6B"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5467" w14:textId="77777777" w:rsidR="00EA316E" w:rsidRDefault="00EA316E">
      <w:pPr>
        <w:spacing w:after="0" w:line="240" w:lineRule="auto"/>
      </w:pPr>
      <w:r>
        <w:separator/>
      </w:r>
    </w:p>
  </w:footnote>
  <w:footnote w:type="continuationSeparator" w:id="0">
    <w:p w14:paraId="2B07308D" w14:textId="77777777" w:rsidR="00EA316E" w:rsidRDefault="00EA3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B9C5" w14:textId="77777777" w:rsidR="00000E9C" w:rsidRDefault="00A77F6B">
    <w:pPr>
      <w:pStyle w:val="Header"/>
    </w:pPr>
    <w:r>
      <w:rPr>
        <w:noProof/>
        <w:lang w:eastAsia="en-GB"/>
      </w:rPr>
      <w:drawing>
        <wp:anchor distT="0" distB="0" distL="114300" distR="114300" simplePos="0" relativeHeight="251660288" behindDoc="0" locked="0" layoutInCell="1" allowOverlap="1" wp14:anchorId="44F0EE2F" wp14:editId="69EE6733">
          <wp:simplePos x="0" y="0"/>
          <wp:positionH relativeFrom="column">
            <wp:posOffset>-257175</wp:posOffset>
          </wp:positionH>
          <wp:positionV relativeFrom="paragraph">
            <wp:posOffset>-211456</wp:posOffset>
          </wp:positionV>
          <wp:extent cx="2524670" cy="504825"/>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79F9FF78" wp14:editId="06CA86AC">
          <wp:simplePos x="0" y="0"/>
          <wp:positionH relativeFrom="column">
            <wp:posOffset>8385175</wp:posOffset>
          </wp:positionH>
          <wp:positionV relativeFrom="paragraph">
            <wp:posOffset>-212937</wp:posOffset>
          </wp:positionV>
          <wp:extent cx="1003300" cy="406400"/>
          <wp:effectExtent l="0" t="0" r="635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7559691">
    <w:abstractNumId w:val="3"/>
  </w:num>
  <w:num w:numId="2" w16cid:durableId="972829518">
    <w:abstractNumId w:val="15"/>
  </w:num>
  <w:num w:numId="3" w16cid:durableId="1214584559">
    <w:abstractNumId w:val="8"/>
  </w:num>
  <w:num w:numId="4" w16cid:durableId="1255548882">
    <w:abstractNumId w:val="5"/>
  </w:num>
  <w:num w:numId="5" w16cid:durableId="358236608">
    <w:abstractNumId w:val="1"/>
  </w:num>
  <w:num w:numId="6" w16cid:durableId="1838763748">
    <w:abstractNumId w:val="11"/>
  </w:num>
  <w:num w:numId="7" w16cid:durableId="956451549">
    <w:abstractNumId w:val="10"/>
  </w:num>
  <w:num w:numId="8" w16cid:durableId="216086327">
    <w:abstractNumId w:val="9"/>
  </w:num>
  <w:num w:numId="9" w16cid:durableId="691879753">
    <w:abstractNumId w:val="12"/>
  </w:num>
  <w:num w:numId="10" w16cid:durableId="2056811271">
    <w:abstractNumId w:val="16"/>
  </w:num>
  <w:num w:numId="11" w16cid:durableId="1478840572">
    <w:abstractNumId w:val="6"/>
  </w:num>
  <w:num w:numId="12" w16cid:durableId="2106219681">
    <w:abstractNumId w:val="4"/>
  </w:num>
  <w:num w:numId="13" w16cid:durableId="1311516245">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F6B"/>
    <w:rsid w:val="00000E9C"/>
    <w:rsid w:val="000D64CF"/>
    <w:rsid w:val="001B584E"/>
    <w:rsid w:val="00271C30"/>
    <w:rsid w:val="00283274"/>
    <w:rsid w:val="002B1124"/>
    <w:rsid w:val="003B4422"/>
    <w:rsid w:val="004B0C9B"/>
    <w:rsid w:val="00870FAF"/>
    <w:rsid w:val="00A77F6B"/>
    <w:rsid w:val="00B934CD"/>
    <w:rsid w:val="00BA340D"/>
    <w:rsid w:val="00BE571B"/>
    <w:rsid w:val="00C279FE"/>
    <w:rsid w:val="00C31328"/>
    <w:rsid w:val="00D8503D"/>
    <w:rsid w:val="00DE088B"/>
    <w:rsid w:val="00DE7B91"/>
    <w:rsid w:val="00E60A53"/>
    <w:rsid w:val="00EA316E"/>
    <w:rsid w:val="00EF469E"/>
    <w:rsid w:val="00F57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D8620"/>
  <w15:chartTrackingRefBased/>
  <w15:docId w15:val="{A46876AA-8F4B-446C-9541-F862812D6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F6B"/>
    <w:pPr>
      <w:spacing w:after="200" w:line="276" w:lineRule="auto"/>
    </w:pPr>
  </w:style>
  <w:style w:type="paragraph" w:styleId="Heading1">
    <w:name w:val="heading 1"/>
    <w:basedOn w:val="Normal"/>
    <w:next w:val="Normal"/>
    <w:link w:val="Heading1Char"/>
    <w:uiPriority w:val="9"/>
    <w:qFormat/>
    <w:rsid w:val="00A77F6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7F6B"/>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77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7F6B"/>
  </w:style>
  <w:style w:type="paragraph" w:styleId="Footer">
    <w:name w:val="footer"/>
    <w:basedOn w:val="Normal"/>
    <w:link w:val="FooterChar"/>
    <w:uiPriority w:val="99"/>
    <w:unhideWhenUsed/>
    <w:rsid w:val="00A77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7F6B"/>
  </w:style>
  <w:style w:type="character" w:styleId="Hyperlink">
    <w:name w:val="Hyperlink"/>
    <w:basedOn w:val="DefaultParagraphFont"/>
    <w:uiPriority w:val="99"/>
    <w:unhideWhenUsed/>
    <w:rsid w:val="00A77F6B"/>
    <w:rPr>
      <w:color w:val="0563C1" w:themeColor="hyperlink"/>
      <w:u w:val="single"/>
    </w:rPr>
  </w:style>
  <w:style w:type="paragraph" w:customStyle="1" w:styleId="Default">
    <w:name w:val="Default"/>
    <w:rsid w:val="00A77F6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77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7F6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A77F6B"/>
    <w:pPr>
      <w:spacing w:after="0" w:line="240" w:lineRule="auto"/>
    </w:pPr>
  </w:style>
  <w:style w:type="paragraph" w:styleId="ListParagraph">
    <w:name w:val="List Paragraph"/>
    <w:aliases w:val="normal,Numbered List"/>
    <w:basedOn w:val="Normal"/>
    <w:link w:val="ListParagraphChar"/>
    <w:uiPriority w:val="34"/>
    <w:qFormat/>
    <w:rsid w:val="00A77F6B"/>
    <w:pPr>
      <w:ind w:left="720"/>
      <w:contextualSpacing/>
    </w:pPr>
  </w:style>
  <w:style w:type="character" w:styleId="Strong">
    <w:name w:val="Strong"/>
    <w:basedOn w:val="DefaultParagraphFont"/>
    <w:uiPriority w:val="22"/>
    <w:qFormat/>
    <w:rsid w:val="00A77F6B"/>
    <w:rPr>
      <w:b/>
      <w:bCs/>
    </w:rPr>
  </w:style>
  <w:style w:type="character" w:styleId="Emphasis">
    <w:name w:val="Emphasis"/>
    <w:basedOn w:val="DefaultParagraphFont"/>
    <w:uiPriority w:val="20"/>
    <w:qFormat/>
    <w:rsid w:val="00A77F6B"/>
    <w:rPr>
      <w:i/>
      <w:iCs/>
    </w:rPr>
  </w:style>
  <w:style w:type="character" w:styleId="UnresolvedMention">
    <w:name w:val="Unresolved Mention"/>
    <w:basedOn w:val="DefaultParagraphFont"/>
    <w:uiPriority w:val="99"/>
    <w:semiHidden/>
    <w:unhideWhenUsed/>
    <w:rsid w:val="00E60A53"/>
    <w:rPr>
      <w:color w:val="605E5C"/>
      <w:shd w:val="clear" w:color="auto" w:fill="E1DFDD"/>
    </w:rPr>
  </w:style>
  <w:style w:type="character" w:styleId="FollowedHyperlink">
    <w:name w:val="FollowedHyperlink"/>
    <w:basedOn w:val="DefaultParagraphFont"/>
    <w:uiPriority w:val="99"/>
    <w:semiHidden/>
    <w:unhideWhenUsed/>
    <w:rsid w:val="00EF469E"/>
    <w:rPr>
      <w:color w:val="954F72" w:themeColor="followedHyperlink"/>
      <w:u w:val="single"/>
    </w:rPr>
  </w:style>
  <w:style w:type="character" w:customStyle="1" w:styleId="ListParagraphChar">
    <w:name w:val="List Paragraph Char"/>
    <w:aliases w:val="normal Char,Numbered List Char"/>
    <w:basedOn w:val="DefaultParagraphFont"/>
    <w:link w:val="ListParagraph"/>
    <w:uiPriority w:val="34"/>
    <w:locked/>
    <w:rsid w:val="00EF469E"/>
  </w:style>
  <w:style w:type="paragraph" w:styleId="CommentText">
    <w:name w:val="annotation text"/>
    <w:basedOn w:val="Normal"/>
    <w:link w:val="CommentTextChar"/>
    <w:uiPriority w:val="99"/>
    <w:semiHidden/>
    <w:unhideWhenUsed/>
    <w:rsid w:val="00EF469E"/>
    <w:pPr>
      <w:spacing w:line="240" w:lineRule="auto"/>
    </w:pPr>
    <w:rPr>
      <w:sz w:val="20"/>
      <w:szCs w:val="20"/>
    </w:rPr>
  </w:style>
  <w:style w:type="character" w:customStyle="1" w:styleId="CommentTextChar">
    <w:name w:val="Comment Text Char"/>
    <w:basedOn w:val="DefaultParagraphFont"/>
    <w:link w:val="CommentText"/>
    <w:uiPriority w:val="99"/>
    <w:semiHidden/>
    <w:rsid w:val="00EF469E"/>
    <w:rPr>
      <w:sz w:val="20"/>
      <w:szCs w:val="20"/>
    </w:rPr>
  </w:style>
  <w:style w:type="paragraph" w:styleId="CommentSubject">
    <w:name w:val="annotation subject"/>
    <w:basedOn w:val="CommentText"/>
    <w:next w:val="CommentText"/>
    <w:link w:val="CommentSubjectChar"/>
    <w:uiPriority w:val="99"/>
    <w:semiHidden/>
    <w:unhideWhenUsed/>
    <w:rsid w:val="00EF469E"/>
    <w:rPr>
      <w:b/>
      <w:bCs/>
    </w:rPr>
  </w:style>
  <w:style w:type="character" w:customStyle="1" w:styleId="CommentSubjectChar">
    <w:name w:val="Comment Subject Char"/>
    <w:basedOn w:val="CommentTextChar"/>
    <w:link w:val="CommentSubject"/>
    <w:uiPriority w:val="99"/>
    <w:semiHidden/>
    <w:rsid w:val="00EF46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57983">
      <w:bodyDiv w:val="1"/>
      <w:marLeft w:val="0"/>
      <w:marRight w:val="0"/>
      <w:marTop w:val="0"/>
      <w:marBottom w:val="0"/>
      <w:divBdr>
        <w:top w:val="none" w:sz="0" w:space="0" w:color="auto"/>
        <w:left w:val="none" w:sz="0" w:space="0" w:color="auto"/>
        <w:bottom w:val="none" w:sz="0" w:space="0" w:color="auto"/>
        <w:right w:val="none" w:sz="0" w:space="0" w:color="auto"/>
      </w:divBdr>
    </w:div>
    <w:div w:id="1347051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HS.AdminTeam@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11605</Words>
  <Characters>66152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2</cp:revision>
  <dcterms:created xsi:type="dcterms:W3CDTF">2026-07-03T11:30:00Z</dcterms:created>
  <dcterms:modified xsi:type="dcterms:W3CDTF">2026-07-03T11:30:00Z</dcterms:modified>
</cp:coreProperties>
</file>